
<file path=[Content_Types].xml><?xml version="1.0" encoding="utf-8"?>
<Types xmlns="http://schemas.openxmlformats.org/package/2006/content-types">
  <Default Extension="xml" ContentType="application/xml"/>
  <Default Extension="jpeg" ContentType="image/jpeg"/>
  <Default Extension="JPG" ContentType="image/.jpg"/>
  <Default Extension="tiff" ContentType="image/tif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7"/>
        <w:tblW w:w="936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09"/>
        <w:gridCol w:w="88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18"/>
              <w:framePr w:wrap="notBeside" w:vAnchor="page" w:hAnchor="page" w:x="1372" w:y="568"/>
              <w:tabs>
                <w:tab w:val="clear" w:pos="4153"/>
                <w:tab w:val="clear" w:pos="8306"/>
              </w:tabs>
              <w:spacing w:line="240" w:lineRule="auto"/>
              <w:jc w:val="left"/>
              <w:rPr>
                <w:rFonts w:ascii="黑体" w:hAnsi="黑体" w:eastAsia="黑体"/>
                <w:sz w:val="21"/>
                <w:szCs w:val="21"/>
              </w:rPr>
            </w:pPr>
            <w:r>
              <w:rPr>
                <w:rFonts w:ascii="Times New Roman" w:hAnsi="Times New Roman" w:eastAsia="黑体"/>
                <w:sz w:val="21"/>
                <w:szCs w:val="21"/>
              </w:rPr>
              <w:t>ICS</w:t>
            </w:r>
            <w:r>
              <w:rPr>
                <w:rFonts w:ascii="黑体" w:hAnsi="黑体" w:eastAsia="黑体"/>
                <w:sz w:val="21"/>
                <w:szCs w:val="21"/>
              </w:rPr>
              <w:t xml:space="preserve">  </w:t>
            </w:r>
          </w:p>
        </w:tc>
        <w:tc>
          <w:tcPr>
            <w:tcW w:w="8855" w:type="dxa"/>
          </w:tcPr>
          <w:p>
            <w:pPr>
              <w:pStyle w:val="18"/>
              <w:framePr w:wrap="notBeside" w:vAnchor="page" w:hAnchor="page" w:x="1372" w:y="568"/>
              <w:tabs>
                <w:tab w:val="clear" w:pos="4153"/>
                <w:tab w:val="clear" w:pos="8306"/>
              </w:tabs>
              <w:spacing w:line="240" w:lineRule="auto"/>
              <w:jc w:val="both"/>
              <w:rPr>
                <w:rFonts w:ascii="黑体" w:hAnsi="黑体" w:eastAsia="黑体"/>
                <w:sz w:val="21"/>
                <w:szCs w:val="21"/>
              </w:rPr>
            </w:pPr>
            <w:r>
              <w:rPr>
                <w:rFonts w:ascii="黑体" w:hAnsi="黑体" w:eastAsia="黑体"/>
                <w:sz w:val="21"/>
                <w:szCs w:val="21"/>
              </w:rPr>
              <w:fldChar w:fldCharType="begin">
                <w:ffData>
                  <w:name w:val="ICS"/>
                  <w:enabled/>
                  <w:calcOnExit w:val="0"/>
                  <w:textInput>
                    <w:default w:val="点击此处添加ICS号"/>
                  </w:textInput>
                </w:ffData>
              </w:fldChar>
            </w:r>
            <w:bookmarkStart w:id="0" w:name="ICS"/>
            <w:r>
              <w:rPr>
                <w:rFonts w:ascii="黑体" w:hAnsi="黑体" w:eastAsia="黑体"/>
                <w:sz w:val="21"/>
                <w:szCs w:val="21"/>
              </w:rPr>
              <w:instrText xml:space="preserve"> FORMTEXT </w:instrText>
            </w:r>
            <w:r>
              <w:rPr>
                <w:rFonts w:ascii="黑体" w:hAnsi="黑体" w:eastAsia="黑体"/>
                <w:sz w:val="21"/>
                <w:szCs w:val="21"/>
              </w:rPr>
              <w:fldChar w:fldCharType="separate"/>
            </w:r>
            <w:r>
              <w:rPr>
                <w:rFonts w:ascii="黑体" w:hAnsi="黑体" w:eastAsia="黑体"/>
                <w:sz w:val="21"/>
                <w:szCs w:val="21"/>
              </w:rPr>
              <w:t>点击此处添加ICS号</w:t>
            </w:r>
            <w:r>
              <w:rPr>
                <w:rFonts w:ascii="黑体" w:hAnsi="黑体" w:eastAsia="黑体"/>
                <w:sz w:val="21"/>
                <w:szCs w:val="21"/>
              </w:rPr>
              <w:fldChar w:fldCharType="end"/>
            </w:r>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18"/>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Times New Roman" w:hAnsi="Times New Roman" w:eastAsia="黑体"/>
                <w:sz w:val="21"/>
                <w:szCs w:val="21"/>
              </w:rPr>
              <w:t xml:space="preserve">CCS </w:t>
            </w:r>
            <w:r>
              <w:rPr>
                <w:rFonts w:ascii="黑体" w:hAnsi="黑体" w:eastAsia="黑体"/>
                <w:sz w:val="21"/>
                <w:szCs w:val="21"/>
              </w:rPr>
              <w:t xml:space="preserve"> </w:t>
            </w:r>
          </w:p>
        </w:tc>
        <w:tc>
          <w:tcPr>
            <w:tcW w:w="8855" w:type="dxa"/>
          </w:tcPr>
          <w:p>
            <w:pPr>
              <w:pStyle w:val="18"/>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黑体" w:hAnsi="黑体" w:eastAsia="黑体"/>
                <w:sz w:val="21"/>
                <w:szCs w:val="21"/>
              </w:rPr>
              <w:fldChar w:fldCharType="begin">
                <w:ffData>
                  <w:name w:val="CSDN"/>
                  <w:enabled/>
                  <w:calcOnExit w:val="0"/>
                  <w:textInput>
                    <w:default w:val="点击此处添加CCS号"/>
                  </w:textInput>
                </w:ffData>
              </w:fldChar>
            </w:r>
            <w:bookmarkStart w:id="1" w:name="CSDN"/>
            <w:r>
              <w:rPr>
                <w:rFonts w:ascii="黑体" w:hAnsi="黑体" w:eastAsia="黑体"/>
                <w:sz w:val="21"/>
                <w:szCs w:val="21"/>
              </w:rPr>
              <w:instrText xml:space="preserve"> FORMTEXT </w:instrText>
            </w:r>
            <w:r>
              <w:rPr>
                <w:rFonts w:ascii="黑体" w:hAnsi="黑体" w:eastAsia="黑体"/>
                <w:sz w:val="21"/>
                <w:szCs w:val="21"/>
              </w:rPr>
              <w:fldChar w:fldCharType="separate"/>
            </w:r>
            <w:r>
              <w:rPr>
                <w:rFonts w:ascii="黑体" w:hAnsi="黑体" w:eastAsia="黑体"/>
                <w:sz w:val="21"/>
                <w:szCs w:val="21"/>
              </w:rPr>
              <w:t>点击此处添加CCS号</w:t>
            </w:r>
            <w:r>
              <w:rPr>
                <w:rFonts w:ascii="黑体" w:hAnsi="黑体" w:eastAsia="黑体"/>
                <w:sz w:val="21"/>
                <w:szCs w:val="21"/>
              </w:rPr>
              <w:fldChar w:fldCharType="end"/>
            </w:r>
            <w:bookmarkEnd w:id="1"/>
          </w:p>
        </w:tc>
      </w:tr>
    </w:tbl>
    <w:tbl>
      <w:tblPr>
        <w:tblStyle w:val="27"/>
        <w:tblpPr w:leftFromText="180" w:rightFromText="180" w:vertAnchor="text" w:horzAnchor="margin" w:tblpX="2683" w:tblpY="578"/>
        <w:tblW w:w="0" w:type="auto"/>
        <w:tblInd w:w="0"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autofit"/>
        <w:tblCellMar>
          <w:top w:w="0" w:type="dxa"/>
          <w:left w:w="108" w:type="dxa"/>
          <w:bottom w:w="0" w:type="dxa"/>
          <w:right w:w="221" w:type="dxa"/>
        </w:tblCellMar>
      </w:tblPr>
      <w:tblGrid>
        <w:gridCol w:w="6407"/>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221" w:type="dxa"/>
          </w:tblCellMar>
        </w:tblPrEx>
        <w:tc>
          <w:tcPr>
            <w:tcW w:w="6407" w:type="dxa"/>
          </w:tcPr>
          <w:p>
            <w:pPr>
              <w:pStyle w:val="49"/>
              <w:framePr w:w="0" w:hRule="auto" w:wrap="auto" w:vAnchor="margin" w:hAnchor="text" w:xAlign="left" w:yAlign="inline"/>
              <w:rPr>
                <w:rFonts w:ascii="宋体" w:hAnsi="宋体"/>
                <w:sz w:val="28"/>
                <w:szCs w:val="28"/>
              </w:rPr>
            </w:pPr>
            <w:bookmarkStart w:id="2" w:name="_Hlk26473981"/>
            <w:r>
              <w:drawing>
                <wp:inline distT="0" distB="0" distL="0" distR="0">
                  <wp:extent cx="796290" cy="397510"/>
                  <wp:effectExtent l="0" t="0" r="3810" b="254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13958" cy="406373"/>
                          </a:xfrm>
                          <a:prstGeom prst="rect">
                            <a:avLst/>
                          </a:prstGeom>
                        </pic:spPr>
                      </pic:pic>
                    </a:graphicData>
                  </a:graphic>
                </wp:inline>
              </w:drawing>
            </w:r>
            <w:r>
              <w:rPr>
                <w:sz w:val="21"/>
                <w:szCs w:val="21"/>
              </w:rPr>
              <w:t xml:space="preserve"> </w:t>
            </w:r>
            <w:r>
              <w:fldChar w:fldCharType="begin">
                <w:ffData>
                  <w:name w:val="c1"/>
                  <w:enabled/>
                  <w:calcOnExit w:val="0"/>
                  <w:textInput>
                    <w:maxLength w:val="8"/>
                  </w:textInput>
                </w:ffData>
              </w:fldChar>
            </w:r>
            <w:bookmarkStart w:id="3" w:name="c1"/>
            <w:r>
              <w:instrText xml:space="preserve"> FORMTEXT </w:instrText>
            </w:r>
            <w:r>
              <w:fldChar w:fldCharType="separate"/>
            </w:r>
            <w:r>
              <w:t>36</w:t>
            </w:r>
            <w:r>
              <w:rPr>
                <w:rFonts w:hint="eastAsia"/>
                <w:lang w:val="en-US" w:eastAsia="zh-CN"/>
              </w:rPr>
              <w:t>01</w:t>
            </w:r>
            <w:bookmarkStart w:id="129" w:name="_GoBack"/>
            <w:bookmarkEnd w:id="129"/>
            <w:r>
              <w:fldChar w:fldCharType="end"/>
            </w:r>
            <w:bookmarkEnd w:id="3"/>
          </w:p>
        </w:tc>
      </w:tr>
    </w:tbl>
    <w:p>
      <w:pPr>
        <w:pStyle w:val="50"/>
        <w:framePr w:w="9639" w:h="624" w:hRule="exact" w:hSpace="181" w:vSpace="181" w:hAnchor="page" w:x="1305" w:y="2269"/>
        <w:rPr>
          <w:rFonts w:ascii="黑体" w:hAnsi="黑体" w:eastAsia="黑体"/>
          <w:b w:val="0"/>
          <w:bCs w:val="0"/>
          <w:w w:val="100"/>
          <w:sz w:val="48"/>
          <w:szCs w:val="48"/>
        </w:rPr>
      </w:pPr>
      <w:r>
        <w:rPr>
          <w:rFonts w:ascii="黑体" w:eastAsia="黑体"/>
          <w:b w:val="0"/>
          <w:w w:val="100"/>
          <w:sz w:val="48"/>
        </w:rPr>
        <w:fldChar w:fldCharType="begin">
          <w:ffData>
            <w:name w:val="c2"/>
            <w:enabled/>
            <w:calcOnExit w:val="0"/>
            <w:textInput/>
          </w:ffData>
        </w:fldChar>
      </w:r>
      <w:bookmarkStart w:id="4" w:name="c2"/>
      <w:r>
        <w:rPr>
          <w:rFonts w:ascii="黑体" w:eastAsia="黑体"/>
          <w:b w:val="0"/>
          <w:w w:val="100"/>
          <w:sz w:val="48"/>
        </w:rPr>
        <w:instrText xml:space="preserve"> FORMTEXT </w:instrText>
      </w:r>
      <w:r>
        <w:rPr>
          <w:rFonts w:ascii="黑体" w:eastAsia="黑体"/>
          <w:b w:val="0"/>
          <w:w w:val="100"/>
          <w:sz w:val="48"/>
        </w:rPr>
        <w:fldChar w:fldCharType="separate"/>
      </w:r>
      <w:r>
        <w:rPr>
          <w:rFonts w:hint="eastAsia" w:ascii="黑体" w:eastAsia="黑体"/>
          <w:b w:val="0"/>
          <w:w w:val="100"/>
          <w:sz w:val="48"/>
        </w:rPr>
        <w:t>南昌市</w:t>
      </w:r>
      <w:r>
        <w:rPr>
          <w:rFonts w:ascii="黑体" w:eastAsia="黑体"/>
          <w:b w:val="0"/>
          <w:w w:val="100"/>
          <w:sz w:val="48"/>
        </w:rPr>
        <w:fldChar w:fldCharType="end"/>
      </w:r>
      <w:bookmarkEnd w:id="4"/>
      <w:r>
        <w:rPr>
          <w:rFonts w:hint="eastAsia" w:ascii="黑体" w:hAnsi="黑体" w:eastAsia="黑体"/>
          <w:b w:val="0"/>
          <w:bCs w:val="0"/>
          <w:w w:val="100"/>
          <w:sz w:val="48"/>
          <w:szCs w:val="48"/>
        </w:rPr>
        <w:t>地方标准</w:t>
      </w:r>
    </w:p>
    <w:bookmarkEnd w:id="2"/>
    <w:p>
      <w:pPr>
        <w:pStyle w:val="195"/>
        <w:rPr>
          <w:lang w:val="fr-FR"/>
        </w:rPr>
      </w:pPr>
      <w:r>
        <w:rPr>
          <w:lang w:val="fr-FR"/>
        </w:rPr>
        <w:t>DB</w:t>
      </w:r>
      <w:r>
        <w:rPr>
          <w:sz w:val="15"/>
          <w:szCs w:val="15"/>
          <w:lang w:val="fr-FR"/>
        </w:rPr>
        <w:t xml:space="preserve"> </w:t>
      </w:r>
      <w:r>
        <w:fldChar w:fldCharType="begin">
          <w:ffData>
            <w:name w:val="文字1"/>
            <w:enabled/>
            <w:calcOnExit w:val="0"/>
            <w:textInput>
              <w:default w:val="XX/T"/>
            </w:textInput>
          </w:ffData>
        </w:fldChar>
      </w:r>
      <w:bookmarkStart w:id="5" w:name="文字1"/>
      <w:r>
        <w:rPr>
          <w:lang w:val="fr-FR"/>
        </w:rPr>
        <w:instrText xml:space="preserve"> FORMTEXT </w:instrText>
      </w:r>
      <w:r>
        <w:fldChar w:fldCharType="separate"/>
      </w:r>
      <w:r>
        <w:rPr>
          <w:lang w:val="fr-FR"/>
        </w:rPr>
        <w:t>XX/T</w:t>
      </w:r>
      <w:r>
        <w:fldChar w:fldCharType="end"/>
      </w:r>
      <w:bookmarkEnd w:id="5"/>
      <w:r>
        <w:rPr>
          <w:lang w:val="fr-FR"/>
        </w:rPr>
        <w:t xml:space="preserve"> </w:t>
      </w:r>
      <w:r>
        <w:fldChar w:fldCharType="begin">
          <w:ffData>
            <w:name w:val="NSTD_CODE_F"/>
            <w:enabled/>
            <w:calcOnExit w:val="0"/>
            <w:textInput>
              <w:default w:val="XXXX"/>
            </w:textInput>
          </w:ffData>
        </w:fldChar>
      </w:r>
      <w:bookmarkStart w:id="6" w:name="NSTD_CODE_F"/>
      <w:r>
        <w:rPr>
          <w:lang w:val="fr-FR"/>
        </w:rPr>
        <w:instrText xml:space="preserve"> FORMTEXT </w:instrText>
      </w:r>
      <w:r>
        <w:fldChar w:fldCharType="separate"/>
      </w:r>
      <w:r>
        <w:rPr>
          <w:lang w:val="fr-FR"/>
        </w:rPr>
        <w:t>XXXX</w:t>
      </w:r>
      <w:r>
        <w:fldChar w:fldCharType="end"/>
      </w:r>
      <w:bookmarkEnd w:id="6"/>
      <w:r>
        <w:rPr>
          <w:rFonts w:hAnsi="黑体"/>
          <w:lang w:val="fr-FR"/>
        </w:rPr>
        <w:t>—</w:t>
      </w:r>
      <w:r>
        <w:fldChar w:fldCharType="begin">
          <w:ffData>
            <w:name w:val="NSTD_CODE_B"/>
            <w:enabled/>
            <w:calcOnExit w:val="0"/>
            <w:textInput>
              <w:default w:val="XXXX"/>
            </w:textInput>
          </w:ffData>
        </w:fldChar>
      </w:r>
      <w:bookmarkStart w:id="7" w:name="NSTD_CODE_B"/>
      <w:r>
        <w:rPr>
          <w:lang w:val="fr-FR"/>
        </w:rPr>
        <w:instrText xml:space="preserve"> FORMTEXT </w:instrText>
      </w:r>
      <w:r>
        <w:fldChar w:fldCharType="separate"/>
      </w:r>
      <w:r>
        <w:rPr>
          <w:lang w:val="fr-FR"/>
        </w:rPr>
        <w:t>XXXX</w:t>
      </w:r>
      <w:r>
        <w:fldChar w:fldCharType="end"/>
      </w:r>
      <w:bookmarkEnd w:id="7"/>
    </w:p>
    <w:p>
      <w:pPr>
        <w:pStyle w:val="196"/>
        <w:rPr>
          <w:rFonts w:hAnsi="黑体"/>
        </w:rPr>
      </w:pPr>
      <w:r>
        <w:rPr>
          <w:rFonts w:hAnsi="黑体"/>
        </w:rPr>
        <w:fldChar w:fldCharType="begin">
          <w:ffData>
            <w:name w:val="OSTD_CODE"/>
            <w:enabled/>
            <w:calcOnExit w:val="0"/>
            <w:textInput/>
          </w:ffData>
        </w:fldChar>
      </w:r>
      <w:bookmarkStart w:id="8" w:name="OSTD_CODE"/>
      <w:r>
        <w:rPr>
          <w:rFonts w:hAnsi="黑体"/>
        </w:rPr>
        <w:instrText xml:space="preserve"> FORMTEXT </w:instrText>
      </w:r>
      <w:r>
        <w:rPr>
          <w:rFonts w:hAnsi="黑体"/>
        </w:rPr>
        <w:fldChar w:fldCharType="separate"/>
      </w:r>
      <w:r>
        <w:rPr>
          <w:rFonts w:hAnsi="黑体"/>
        </w:rPr>
        <w:t>     </w:t>
      </w:r>
      <w:r>
        <w:rPr>
          <w:rFonts w:hAnsi="黑体"/>
        </w:rPr>
        <w:fldChar w:fldCharType="end"/>
      </w:r>
      <w:bookmarkEnd w:id="8"/>
    </w:p>
    <w:p>
      <w:pPr>
        <w:spacing w:line="240" w:lineRule="auto"/>
        <w:rPr>
          <w:rFonts w:ascii="黑体" w:hAnsi="黑体" w:eastAsia="黑体"/>
          <w:kern w:val="0"/>
          <w:sz w:val="10"/>
          <w:szCs w:val="10"/>
        </w:rPr>
      </w:pPr>
      <w:r>
        <w:rPr>
          <w:rFonts w:ascii="黑体" w:hAnsi="黑体" w:eastAsia="黑体"/>
          <w:kern w:val="0"/>
          <w:sz w:val="10"/>
          <w:szCs w:val="10"/>
        </w:rPr>
        <mc:AlternateContent>
          <mc:Choice Requires="wps">
            <w:drawing>
              <wp:anchor distT="0" distB="0" distL="114300" distR="114300" simplePos="0" relativeHeight="251659264" behindDoc="0" locked="0" layoutInCell="1" allowOverlap="0">
                <wp:simplePos x="0" y="0"/>
                <wp:positionH relativeFrom="page">
                  <wp:posOffset>900430</wp:posOffset>
                </wp:positionH>
                <wp:positionV relativeFrom="page">
                  <wp:posOffset>2700655</wp:posOffset>
                </wp:positionV>
                <wp:extent cx="6120130" cy="0"/>
                <wp:effectExtent l="0" t="0" r="0" b="0"/>
                <wp:wrapNone/>
                <wp:docPr id="73" name="直接连接符 73"/>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9pt;margin-top:212.65pt;height:0pt;width:481.9pt;mso-position-horizontal-relative:page;mso-position-vertical-relative:page;z-index:251659264;mso-width-relative:page;mso-height-relative:page;" filled="f" stroked="t" coordsize="21600,21600" o:allowoverlap="f" o:gfxdata="UEsDBAoAAAAAAIdO4kAAAAAAAAAAAAAAAAAEAAAAZHJzL1BLAwQUAAAACACHTuJAJ4NJltgAAAAM&#10;AQAADwAAAGRycy9kb3ducmV2LnhtbE2PS0/DMBCE70j8B2uRuFTUTvpQFeL0AOTGhdKK6zbeJhHx&#10;Oo3dB/z6uhJSOc7OaObbfHm2nTjS4FvHGpKxAkFcOdNyrWH9WT4tQPiAbLBzTBp+yMOyuL/LMTPu&#10;xB90XIVaxBL2GWpoQugzKX3VkEU/dj1x9HZusBiiHGppBjzFctvJVKm5tNhyXGiwp5eGqu/VwWrw&#10;5Yb25e+oGqmvSe0o3b++v6HWjw+JegYR6BxuYbjiR3QoItPWHdh40UU9TSJ60DBNZxMQ10SiZnMQ&#10;27+TLHL5/4niAlBLAwQUAAAACACHTuJAu+DKZuUBAACsAwAADgAAAGRycy9lMm9Eb2MueG1srVPN&#10;jtMwEL4j8Q6W7zRt0S4QNd1Dq+WyQKVdHsB1nMbC9lget0lfghdA4gYnjtx5G5bHYOy03R8ueyAH&#10;y+OZ+Wa+byazi94atlMBNbiKT0ZjzpSTUGu3qfjHm8sXrznDKFwtDDhV8b1CfjF//mzW+VJNoQVT&#10;q8AIxGHZ+Yq3MfqyKFC2ygocgVeOnA0EKyKZYVPUQXSEbk0xHY/Piw5C7QNIhUivy8HJD4jhKYDQ&#10;NFqqJcitVS4OqEEZEYkSttojn+dum0bJ+KFpUEVmKk5MYz6pCN3X6SzmM1FugvCtlocWxFNaeMTJ&#10;Cu2o6AlqKaJg26D/gbJaBkBo4kiCLQYiWRFiMRk/0ua6FV5lLiQ1+pPo+P9g5fvdKjBdV/zVS86c&#10;sDTx2y8/f3/+9ufXVzpvf3xn5CGZOo8lRS/cKiSisnfX/grkJ2QOFq1wG5Xbvdl7gpikjOJBSjLQ&#10;U7F19w5qihHbCFmzvgk2QZIarM+j2Z9Go/rIJD2eT2h3xjQ1efQVojwm+oDxrQLL0qXiRrukmijF&#10;7gpjakSUx5D07OBSG5MnbxzrKv7mbHqWExCMrpMzhWHYrBcmsJ1Iu5O/zIo898MCbF09FDHuQDrx&#10;HBRbQ71fhaMYNMTczWHh0pbct3P23U82/w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ng0mW2AAA&#10;AAwBAAAPAAAAAAAAAAEAIAAAACIAAABkcnMvZG93bnJldi54bWxQSwECFAAUAAAACACHTuJAu+DK&#10;ZuUBAACsAwAADgAAAAAAAAABACAAAAAnAQAAZHJzL2Uyb0RvYy54bWxQSwUGAAAAAAYABgBZAQAA&#10;fgUAAAAA&#10;">
                <v:fill on="f" focussize="0,0"/>
                <v:stroke color="#000000" joinstyle="round"/>
                <v:imagedata o:title=""/>
                <o:lock v:ext="edit" aspectratio="f"/>
              </v:line>
            </w:pict>
          </mc:Fallback>
        </mc:AlternateContent>
      </w:r>
    </w:p>
    <w:p>
      <w:pPr>
        <w:pStyle w:val="50"/>
        <w:framePr w:w="9639" w:h="6976" w:hRule="exact" w:hSpace="0" w:vSpace="0" w:hAnchor="page" w:y="6408"/>
        <w:jc w:val="center"/>
        <w:rPr>
          <w:rFonts w:ascii="黑体" w:hAnsi="黑体" w:eastAsia="黑体"/>
          <w:b w:val="0"/>
          <w:bCs w:val="0"/>
          <w:w w:val="100"/>
        </w:rPr>
      </w:pPr>
    </w:p>
    <w:p>
      <w:pPr>
        <w:pStyle w:val="197"/>
        <w:framePr w:h="6974" w:hRule="exact" w:x="1419" w:anchorLock="1"/>
      </w:pPr>
      <w:r>
        <w:fldChar w:fldCharType="begin">
          <w:ffData>
            <w:name w:val="CSTD_NAME"/>
            <w:enabled/>
            <w:calcOnExit w:val="0"/>
            <w:textInput>
              <w:default w:val="点击此处添加标准名称"/>
            </w:textInput>
          </w:ffData>
        </w:fldChar>
      </w:r>
      <w:bookmarkStart w:id="9" w:name="CSTD_NAME"/>
      <w:r>
        <w:instrText xml:space="preserve"> FORMTEXT </w:instrText>
      </w:r>
      <w:r>
        <w:fldChar w:fldCharType="separate"/>
      </w:r>
      <w:r>
        <w:rPr>
          <w:rFonts w:hint="eastAsia"/>
        </w:rPr>
        <w:t>居家养老志愿</w:t>
      </w:r>
      <w:r>
        <w:t>服务规范</w:t>
      </w:r>
      <w:r>
        <w:fldChar w:fldCharType="end"/>
      </w:r>
      <w:bookmarkEnd w:id="9"/>
    </w:p>
    <w:p>
      <w:pPr>
        <w:framePr w:w="9639" w:h="6974" w:hRule="exact" w:wrap="around" w:vAnchor="page" w:hAnchor="page" w:x="1419" w:y="6408" w:anchorLock="1"/>
        <w:ind w:left="-1418"/>
      </w:pPr>
    </w:p>
    <w:p>
      <w:pPr>
        <w:pStyle w:val="125"/>
        <w:framePr w:w="9639" w:h="6974" w:hRule="exact" w:wrap="around" w:vAnchor="page" w:hAnchor="page" w:x="1419" w:y="6408" w:anchorLock="1"/>
        <w:textAlignment w:val="bottom"/>
        <w:rPr>
          <w:rFonts w:eastAsia="黑体"/>
          <w:szCs w:val="28"/>
        </w:rPr>
      </w:pPr>
      <w:r>
        <w:rPr>
          <w:rFonts w:eastAsia="黑体"/>
          <w:szCs w:val="28"/>
        </w:rPr>
        <w:fldChar w:fldCharType="begin">
          <w:ffData>
            <w:name w:val="ESTD_NAME"/>
            <w:enabled/>
            <w:calcOnExit w:val="0"/>
            <w:textInput>
              <w:default w:val="点击此处添加标准名称的英文译名"/>
            </w:textInput>
          </w:ffData>
        </w:fldChar>
      </w:r>
      <w:bookmarkStart w:id="10" w:name="ESTD_NAME"/>
      <w:r>
        <w:rPr>
          <w:rFonts w:eastAsia="黑体"/>
          <w:szCs w:val="28"/>
        </w:rPr>
        <w:instrText xml:space="preserve"> FORMTEXT </w:instrText>
      </w:r>
      <w:r>
        <w:rPr>
          <w:rFonts w:eastAsia="黑体"/>
          <w:szCs w:val="28"/>
        </w:rPr>
        <w:fldChar w:fldCharType="separate"/>
      </w:r>
      <w:r>
        <w:rPr>
          <w:rFonts w:eastAsia="黑体"/>
          <w:szCs w:val="28"/>
        </w:rPr>
        <w:t>Specifications of Volunteer Service for Home Endowment</w:t>
      </w:r>
      <w:r>
        <w:rPr>
          <w:rFonts w:eastAsia="黑体"/>
          <w:szCs w:val="28"/>
        </w:rPr>
        <w:fldChar w:fldCharType="end"/>
      </w:r>
      <w:bookmarkEnd w:id="10"/>
    </w:p>
    <w:p>
      <w:pPr>
        <w:framePr w:w="9639" w:h="6974" w:hRule="exact" w:wrap="around" w:vAnchor="page" w:hAnchor="page" w:x="1419" w:y="6408" w:anchorLock="1"/>
        <w:spacing w:line="760" w:lineRule="exact"/>
        <w:ind w:left="-1418"/>
      </w:pPr>
    </w:p>
    <w:p>
      <w:pPr>
        <w:pStyle w:val="125"/>
        <w:framePr w:w="9639" w:h="6974" w:hRule="exact" w:wrap="around" w:vAnchor="page" w:hAnchor="page" w:x="1419" w:y="6408" w:anchorLock="1"/>
        <w:textAlignment w:val="bottom"/>
        <w:rPr>
          <w:rFonts w:eastAsia="黑体"/>
          <w:szCs w:val="28"/>
        </w:rPr>
      </w:pPr>
    </w:p>
    <w:p>
      <w:pPr>
        <w:pStyle w:val="125"/>
        <w:framePr w:w="9639" w:h="6974" w:hRule="exact" w:wrap="around" w:vAnchor="page" w:hAnchor="page" w:x="1419" w:y="6408" w:anchorLock="1"/>
        <w:spacing w:before="440" w:after="160"/>
        <w:textAlignment w:val="bottom"/>
        <w:rPr>
          <w:sz w:val="24"/>
          <w:szCs w:val="28"/>
        </w:rPr>
      </w:pPr>
      <w:r>
        <w:rPr>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11" w:name="下拉1"/>
      <w:r>
        <w:rPr>
          <w:sz w:val="24"/>
          <w:szCs w:val="28"/>
        </w:rPr>
        <w:instrText xml:space="preserve"> FORMDROPDOWN </w:instrText>
      </w:r>
      <w:r>
        <w:rPr>
          <w:sz w:val="24"/>
          <w:szCs w:val="28"/>
        </w:rPr>
        <w:fldChar w:fldCharType="separate"/>
      </w:r>
      <w:r>
        <w:rPr>
          <w:sz w:val="24"/>
          <w:szCs w:val="28"/>
        </w:rPr>
        <w:fldChar w:fldCharType="end"/>
      </w:r>
      <w:bookmarkEnd w:id="11"/>
    </w:p>
    <w:p>
      <w:pPr>
        <w:pStyle w:val="125"/>
        <w:framePr w:w="9639" w:h="6974" w:hRule="exact" w:wrap="around" w:vAnchor="page" w:hAnchor="page" w:x="1419" w:y="6408" w:anchorLock="1"/>
        <w:spacing w:before="180" w:line="240" w:lineRule="atLeast"/>
        <w:textAlignment w:val="bottom"/>
        <w:rPr>
          <w:sz w:val="21"/>
          <w:szCs w:val="28"/>
        </w:rPr>
      </w:pPr>
      <w:r>
        <w:rPr>
          <w:sz w:val="21"/>
          <w:szCs w:val="28"/>
        </w:rPr>
        <w:fldChar w:fldCharType="begin">
          <w:ffData>
            <w:name w:val="CMPLSH_DATE"/>
            <w:enabled/>
            <w:calcOnExit w:val="0"/>
            <w:textInput/>
          </w:ffData>
        </w:fldChar>
      </w:r>
      <w:bookmarkStart w:id="12" w:name="CMPLSH_DATE"/>
      <w:r>
        <w:rPr>
          <w:sz w:val="21"/>
          <w:szCs w:val="28"/>
        </w:rPr>
        <w:instrText xml:space="preserve"> FORMTEXT </w:instrText>
      </w:r>
      <w:r>
        <w:rPr>
          <w:sz w:val="21"/>
          <w:szCs w:val="28"/>
        </w:rPr>
        <w:fldChar w:fldCharType="separate"/>
      </w:r>
      <w:r>
        <w:rPr>
          <w:sz w:val="21"/>
          <w:szCs w:val="28"/>
        </w:rPr>
        <w:t>     </w:t>
      </w:r>
      <w:r>
        <w:rPr>
          <w:sz w:val="21"/>
          <w:szCs w:val="28"/>
        </w:rPr>
        <w:fldChar w:fldCharType="end"/>
      </w:r>
      <w:bookmarkEnd w:id="12"/>
    </w:p>
    <w:p>
      <w:pPr>
        <w:pStyle w:val="125"/>
        <w:framePr w:w="9639" w:h="6974" w:hRule="exact" w:wrap="around" w:vAnchor="page" w:hAnchor="page" w:x="1419" w:y="6408" w:anchorLock="1"/>
        <w:spacing w:before="720" w:beforeLines="300" w:after="72" w:afterLines="30" w:line="240" w:lineRule="auto"/>
        <w:textAlignment w:val="bottom"/>
        <w:rPr>
          <w:b/>
          <w:sz w:val="21"/>
          <w:szCs w:val="28"/>
        </w:rPr>
      </w:pPr>
      <w:r>
        <w:rPr>
          <w:b/>
          <w:sz w:val="21"/>
          <w:szCs w:val="28"/>
        </w:rPr>
        <w:fldChar w:fldCharType="begin">
          <w:ffData>
            <w:name w:val="下拉2"/>
            <w:enabled/>
            <w:calcOnExit w:val="0"/>
            <w:ddList>
              <w:result w:val="1"/>
              <w:listEntry w:val=" "/>
              <w:listEntry w:val="在提交反馈意见时，请将您知道的相关专利连同支持性文件一并附上。"/>
            </w:ddList>
          </w:ffData>
        </w:fldChar>
      </w:r>
      <w:bookmarkStart w:id="13" w:name="下拉2"/>
      <w:r>
        <w:rPr>
          <w:b/>
          <w:sz w:val="21"/>
          <w:szCs w:val="28"/>
        </w:rPr>
        <w:instrText xml:space="preserve"> FORMDROPDOWN </w:instrText>
      </w:r>
      <w:r>
        <w:rPr>
          <w:b/>
          <w:sz w:val="21"/>
          <w:szCs w:val="28"/>
        </w:rPr>
        <w:fldChar w:fldCharType="separate"/>
      </w:r>
      <w:r>
        <w:rPr>
          <w:b/>
          <w:sz w:val="21"/>
          <w:szCs w:val="28"/>
        </w:rPr>
        <w:fldChar w:fldCharType="end"/>
      </w:r>
      <w:bookmarkEnd w:id="13"/>
    </w:p>
    <w:p>
      <w:pPr>
        <w:pStyle w:val="193"/>
        <w:framePr w:y="14176"/>
      </w:pPr>
      <w:r>
        <w:rPr>
          <w:rFonts w:ascii="黑体"/>
        </w:rPr>
        <w:fldChar w:fldCharType="begin">
          <w:ffData>
            <w:name w:val="PLSH_DATE_Y"/>
            <w:enabled/>
            <w:calcOnExit w:val="0"/>
            <w:textInput>
              <w:default w:val="XXXX"/>
              <w:maxLength w:val="4"/>
            </w:textInput>
          </w:ffData>
        </w:fldChar>
      </w:r>
      <w:bookmarkStart w:id="14" w:name="PLSH_DATE_Y"/>
      <w:r>
        <w:rPr>
          <w:rFonts w:ascii="黑体"/>
        </w:rPr>
        <w:instrText xml:space="preserve"> FORMTEXT </w:instrText>
      </w:r>
      <w:r>
        <w:rPr>
          <w:rFonts w:ascii="黑体"/>
        </w:rPr>
        <w:fldChar w:fldCharType="separate"/>
      </w:r>
      <w:r>
        <w:rPr>
          <w:rFonts w:ascii="黑体"/>
        </w:rPr>
        <w:t>XXXX</w:t>
      </w:r>
      <w:r>
        <w:rPr>
          <w:rFonts w:ascii="黑体"/>
        </w:rPr>
        <w:fldChar w:fldCharType="end"/>
      </w:r>
      <w:bookmarkEnd w:id="14"/>
      <w:r>
        <w:t xml:space="preserve"> </w:t>
      </w:r>
      <w:r>
        <w:rPr>
          <w:rFonts w:ascii="黑体"/>
        </w:rPr>
        <w:t>-</w:t>
      </w:r>
      <w:r>
        <w:t xml:space="preserve"> </w:t>
      </w:r>
      <w:r>
        <w:rPr>
          <w:rFonts w:ascii="黑体"/>
        </w:rPr>
        <w:fldChar w:fldCharType="begin">
          <w:ffData>
            <w:name w:val="PLSH_DATE_M"/>
            <w:enabled/>
            <w:calcOnExit w:val="0"/>
            <w:textInput>
              <w:default w:val="XX"/>
              <w:maxLength w:val="2"/>
            </w:textInput>
          </w:ffData>
        </w:fldChar>
      </w:r>
      <w:bookmarkStart w:id="15" w:name="PLSH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5"/>
      <w:r>
        <w:t xml:space="preserve"> </w:t>
      </w:r>
      <w:r>
        <w:rPr>
          <w:rFonts w:ascii="黑体"/>
        </w:rPr>
        <w:t>-</w:t>
      </w:r>
      <w:r>
        <w:t xml:space="preserve"> </w:t>
      </w:r>
      <w:r>
        <w:rPr>
          <w:rFonts w:ascii="黑体"/>
        </w:rPr>
        <w:fldChar w:fldCharType="begin">
          <w:ffData>
            <w:name w:val="PLSH_DATE_D"/>
            <w:enabled/>
            <w:calcOnExit w:val="0"/>
            <w:textInput>
              <w:default w:val="XX"/>
              <w:maxLength w:val="2"/>
            </w:textInput>
          </w:ffData>
        </w:fldChar>
      </w:r>
      <w:bookmarkStart w:id="16" w:name="PLSH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6"/>
      <w:r>
        <w:rPr>
          <w:rFonts w:hint="eastAsia"/>
        </w:rPr>
        <w:t>发布</w:t>
      </w:r>
    </w:p>
    <w:p>
      <w:pPr>
        <w:pStyle w:val="194"/>
        <w:framePr w:y="14176"/>
      </w:pPr>
      <w:r>
        <w:rPr>
          <w:rFonts w:ascii="黑体"/>
        </w:rPr>
        <w:fldChar w:fldCharType="begin">
          <w:ffData>
            <w:name w:val="CROT_DATE_Y"/>
            <w:enabled/>
            <w:calcOnExit w:val="0"/>
            <w:textInput>
              <w:default w:val="XXXX"/>
              <w:maxLength w:val="4"/>
            </w:textInput>
          </w:ffData>
        </w:fldChar>
      </w:r>
      <w:bookmarkStart w:id="17" w:name="CROT_DATE_Y"/>
      <w:r>
        <w:rPr>
          <w:rFonts w:ascii="黑体"/>
        </w:rPr>
        <w:instrText xml:space="preserve"> FORMTEXT </w:instrText>
      </w:r>
      <w:r>
        <w:rPr>
          <w:rFonts w:ascii="黑体"/>
        </w:rPr>
        <w:fldChar w:fldCharType="separate"/>
      </w:r>
      <w:r>
        <w:rPr>
          <w:rFonts w:ascii="黑体"/>
        </w:rPr>
        <w:t>XXXX</w:t>
      </w:r>
      <w:r>
        <w:rPr>
          <w:rFonts w:ascii="黑体"/>
        </w:rPr>
        <w:fldChar w:fldCharType="end"/>
      </w:r>
      <w:bookmarkEnd w:id="17"/>
      <w:r>
        <w:t xml:space="preserve"> </w:t>
      </w:r>
      <w:r>
        <w:rPr>
          <w:rFonts w:ascii="黑体"/>
        </w:rPr>
        <w:t>-</w:t>
      </w:r>
      <w:r>
        <w:t xml:space="preserve"> </w:t>
      </w:r>
      <w:r>
        <w:rPr>
          <w:rFonts w:ascii="黑体"/>
        </w:rPr>
        <w:fldChar w:fldCharType="begin">
          <w:ffData>
            <w:name w:val="CROT_DATE_M"/>
            <w:enabled/>
            <w:calcOnExit w:val="0"/>
            <w:textInput>
              <w:default w:val="XX"/>
              <w:maxLength w:val="2"/>
            </w:textInput>
          </w:ffData>
        </w:fldChar>
      </w:r>
      <w:bookmarkStart w:id="18" w:name="CROT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8"/>
      <w:r>
        <w:t xml:space="preserve"> </w:t>
      </w:r>
      <w:r>
        <w:rPr>
          <w:rFonts w:ascii="黑体"/>
        </w:rPr>
        <w:t>-</w:t>
      </w:r>
      <w:r>
        <w:t xml:space="preserve"> </w:t>
      </w:r>
      <w:r>
        <w:rPr>
          <w:rFonts w:ascii="黑体"/>
        </w:rPr>
        <w:fldChar w:fldCharType="begin">
          <w:ffData>
            <w:name w:val="CROT_DATE_D"/>
            <w:enabled/>
            <w:calcOnExit w:val="0"/>
            <w:textInput>
              <w:default w:val="XX"/>
              <w:maxLength w:val="2"/>
            </w:textInput>
          </w:ffData>
        </w:fldChar>
      </w:r>
      <w:bookmarkStart w:id="19" w:name="CROT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9"/>
      <w:r>
        <w:rPr>
          <w:rFonts w:hint="eastAsia"/>
        </w:rPr>
        <w:t>实施</w:t>
      </w:r>
    </w:p>
    <w:p>
      <w:pPr>
        <w:pStyle w:val="151"/>
        <w:framePr w:h="584" w:hRule="exact" w:hSpace="181" w:vSpace="181" w:y="15027"/>
        <w:rPr>
          <w:rFonts w:hAnsi="黑体"/>
        </w:rPr>
      </w:pPr>
      <w:r>
        <w:rPr>
          <w:rFonts w:hAnsi="黑体"/>
          <w:w w:val="100"/>
          <w:sz w:val="28"/>
        </w:rPr>
        <w:fldChar w:fldCharType="begin">
          <w:ffData>
            <w:name w:val="fm"/>
            <w:enabled/>
            <w:calcOnExit w:val="0"/>
            <w:textInput/>
          </w:ffData>
        </w:fldChar>
      </w:r>
      <w:bookmarkStart w:id="20" w:name="fm"/>
      <w:r>
        <w:rPr>
          <w:rFonts w:hAnsi="黑体"/>
          <w:w w:val="100"/>
          <w:sz w:val="28"/>
        </w:rPr>
        <w:instrText xml:space="preserve"> FORMTEXT </w:instrText>
      </w:r>
      <w:r>
        <w:rPr>
          <w:rFonts w:hAnsi="黑体"/>
          <w:w w:val="100"/>
          <w:sz w:val="28"/>
        </w:rPr>
        <w:fldChar w:fldCharType="separate"/>
      </w:r>
      <w:r>
        <w:rPr>
          <w:rFonts w:hint="eastAsia" w:hAnsi="黑体"/>
          <w:w w:val="100"/>
          <w:sz w:val="28"/>
        </w:rPr>
        <w:t>南昌市市场监督管理局</w:t>
      </w:r>
      <w:r>
        <w:rPr>
          <w:rFonts w:hAnsi="黑体"/>
          <w:w w:val="100"/>
          <w:sz w:val="28"/>
        </w:rPr>
        <w:fldChar w:fldCharType="end"/>
      </w:r>
      <w:bookmarkEnd w:id="20"/>
      <w:r>
        <w:rPr>
          <w:rFonts w:ascii="Times New Roman"/>
          <w:w w:val="100"/>
          <w:sz w:val="28"/>
        </w:rPr>
        <w:t>  </w:t>
      </w:r>
      <w:r>
        <w:rPr>
          <w:rStyle w:val="229"/>
          <w:rFonts w:hint="eastAsia" w:hAnsi="黑体"/>
          <w:position w:val="0"/>
        </w:rPr>
        <w:t>发</w:t>
      </w:r>
      <w:r>
        <w:rPr>
          <w:rStyle w:val="229"/>
          <w:rFonts w:hint="eastAsia" w:hAnsi="黑体"/>
          <w:spacing w:val="0"/>
          <w:position w:val="0"/>
        </w:rPr>
        <w:t>布</w:t>
      </w:r>
    </w:p>
    <w:p>
      <w:pPr>
        <w:rPr>
          <w:rFonts w:ascii="宋体" w:hAnsi="宋体"/>
          <w:sz w:val="28"/>
          <w:szCs w:val="28"/>
        </w:rPr>
        <w:sectPr>
          <w:headerReference r:id="rId7" w:type="first"/>
          <w:footerReference r:id="rId10" w:type="first"/>
          <w:headerReference r:id="rId5" w:type="default"/>
          <w:footerReference r:id="rId8" w:type="default"/>
          <w:headerReference r:id="rId6" w:type="even"/>
          <w:footerReference r:id="rId9" w:type="even"/>
          <w:type w:val="continuous"/>
          <w:pgSz w:w="11906" w:h="16838"/>
          <w:pgMar w:top="-338" w:right="1134" w:bottom="1021" w:left="1134" w:header="0" w:footer="0" w:gutter="284"/>
          <w:cols w:space="425" w:num="1"/>
          <w:titlePg/>
          <w:docGrid w:linePitch="312" w:charSpace="0"/>
        </w:sectPr>
      </w:pPr>
      <w:r>
        <w:rPr>
          <w:rFonts w:hint="eastAsia" w:ascii="宋体" w:hAnsi="宋体"/>
          <w:sz w:val="28"/>
          <w:szCs w:val="28"/>
        </w:rPr>
        <mc:AlternateContent>
          <mc:Choice Requires="wps">
            <w:drawing>
              <wp:anchor distT="0" distB="0" distL="114300" distR="114300" simplePos="0" relativeHeight="251660288" behindDoc="0" locked="1" layoutInCell="1" allowOverlap="1">
                <wp:simplePos x="0" y="0"/>
                <wp:positionH relativeFrom="page">
                  <wp:posOffset>899795</wp:posOffset>
                </wp:positionH>
                <wp:positionV relativeFrom="page">
                  <wp:posOffset>9253220</wp:posOffset>
                </wp:positionV>
                <wp:extent cx="6120130" cy="0"/>
                <wp:effectExtent l="0" t="0" r="0" b="0"/>
                <wp:wrapNone/>
                <wp:docPr id="5" name="直接连接符 5"/>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85pt;margin-top:728.6pt;height:0pt;width:481.9pt;mso-position-horizontal-relative:page;mso-position-vertical-relative:page;z-index:251660288;mso-width-relative:page;mso-height-relative:page;" filled="f" stroked="t" coordsize="21600,21600" o:gfxdata="UEsDBAoAAAAAAIdO4kAAAAAAAAAAAAAAAAAEAAAAZHJzL1BLAwQUAAAACACHTuJAqzMc+9cAAAAO&#10;AQAADwAAAGRycy9kb3ducmV2LnhtbE2PzU7DMBCE70i8g7VIXKrWTiAtCnF6AHLjQgFx3cZLEhGv&#10;09j9gafHOVRw29kdzX5TrE+2FwcafedYQ7JQIIhrZzpuNLy9VvM7ED4gG+wdk4Zv8rAuLy8KzI07&#10;8gsdNqERMYR9jhraEIZcSl+3ZNEv3EAcb59utBiiHBtpRjzGcNvLVKmltNhx/NDiQA8t1V+bvdXg&#10;q3faVT+zeqY+bhpH6e7x+Qm1vr5K1D2IQKfwZ4YJP6JDGZm2bs/Giz7q22QVrdOQrVIQkyVRWQZi&#10;e97JspD/a5S/UEsDBBQAAAAIAIdO4kBZLiWY4wEAAKoDAAAOAAAAZHJzL2Uyb0RvYy54bWytU81u&#10;EzEQviPxDpbvZJNIqWCVTQ+JyqVApJYHcLzeXQvbY3mc7OYleAEkbnDiyJ23oTwGY+eH0l566B4s&#10;j2fmm/m+mZ1fDtawnQqowVV8MhpzppyEWru24h9vr1695gyjcLUw4FTF9wr55eLli3nvSzWFDkyt&#10;AiMQh2XvK97F6MuiQNkpK3AEXjlyNhCsiGSGtqiD6AndmmI6Hl8UPYTaB5AKkV5XByc/IoanAELT&#10;aKlWILdWuXhADcqISJSw0x75InfbNErGD02DKjJTcWIa80lF6L5JZ7GYi7INwndaHlsQT2nhAScr&#10;tKOiZ6iViIJtg34EZbUMgNDEkQRbHIhkRYjFZPxAm5tOeJW5kNToz6Lj88HK97t1YLqu+IwzJywN&#10;/O7Lz9+fv/359ZXOux/f2SyJ1HssKXbp1iHRlIO78dcgPyFzsOyEa1Vu9nbvCWGSMor/UpKBnkpt&#10;+ndQU4zYRsiKDU2wCZK0YEMezP48GDVEJunxYkKbM6aZyZOvEOUp0QeMbxVYli4VN9olzUQpdtcY&#10;UyOiPIWkZwdX2pg8d+NYX/E3s+ksJyAYXSdnCsPQbpYmsJ1Im5O/zIo898MCbF19KGLckXTieVBs&#10;A/V+HU5i0AhzN8d1Szty387Z/36xxV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rMxz71wAAAA4B&#10;AAAPAAAAAAAAAAEAIAAAACIAAABkcnMvZG93bnJldi54bWxQSwECFAAUAAAACACHTuJAWS4lmOMB&#10;AACqAwAADgAAAAAAAAABACAAAAAmAQAAZHJzL2Uyb0RvYy54bWxQSwUGAAAAAAYABgBZAQAAewUA&#10;AAAA&#10;">
                <v:fill on="f" focussize="0,0"/>
                <v:stroke color="#000000" joinstyle="round"/>
                <v:imagedata o:title=""/>
                <o:lock v:ext="edit" aspectratio="f"/>
                <w10:anchorlock/>
              </v:line>
            </w:pict>
          </mc:Fallback>
        </mc:AlternateContent>
      </w:r>
    </w:p>
    <w:p>
      <w:pPr>
        <w:pStyle w:val="91"/>
        <w:spacing w:after="468"/>
        <w:rPr>
          <w:rFonts w:hint="eastAsia"/>
        </w:rPr>
      </w:pPr>
      <w:bookmarkStart w:id="21" w:name="BookMark1"/>
      <w:bookmarkStart w:id="22" w:name="_Toc73042674"/>
      <w:bookmarkStart w:id="23" w:name="_Toc72156932"/>
      <w:bookmarkStart w:id="24" w:name="_Toc77708447"/>
      <w:bookmarkStart w:id="25" w:name="_Toc81400464"/>
      <w:bookmarkStart w:id="26" w:name="_Toc71748145"/>
      <w:r>
        <w:rPr>
          <w:rFonts w:hint="eastAsia"/>
          <w:spacing w:val="320"/>
        </w:rPr>
        <w:t>目</w:t>
      </w:r>
      <w:r>
        <w:rPr>
          <w:rFonts w:hint="eastAsia"/>
        </w:rPr>
        <w:t>次</w:t>
      </w:r>
    </w:p>
    <w:p>
      <w:pPr>
        <w:pStyle w:val="19"/>
        <w:tabs>
          <w:tab w:val="right" w:leader="dot" w:pos="9344"/>
        </w:tabs>
        <w:rPr>
          <w:rFonts w:asciiTheme="minorHAnsi" w:hAnsiTheme="minorHAnsi" w:eastAsiaTheme="minorEastAsia" w:cstheme="minorBidi"/>
          <w:szCs w:val="22"/>
        </w:rPr>
      </w:pPr>
      <w:r>
        <w:fldChar w:fldCharType="begin"/>
      </w:r>
      <w:r>
        <w:instrText xml:space="preserve"> TOC \o "1-1" \h </w:instrText>
      </w:r>
      <w:r>
        <w:fldChar w:fldCharType="separate"/>
      </w:r>
      <w:r>
        <w:fldChar w:fldCharType="begin"/>
      </w:r>
      <w:r>
        <w:instrText xml:space="preserve"> HYPERLINK \l "_Toc82013490" </w:instrText>
      </w:r>
      <w:r>
        <w:fldChar w:fldCharType="separate"/>
      </w:r>
      <w:r>
        <w:rPr>
          <w:rStyle w:val="32"/>
        </w:rPr>
        <w:t>前言</w:t>
      </w:r>
      <w:r>
        <w:tab/>
      </w:r>
      <w:r>
        <w:fldChar w:fldCharType="begin"/>
      </w:r>
      <w:r>
        <w:instrText xml:space="preserve"> PAGEREF _Toc82013490 \h </w:instrText>
      </w:r>
      <w:r>
        <w:fldChar w:fldCharType="separate"/>
      </w:r>
      <w:r>
        <w:t>II</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"_Toc82013491" </w:instrText>
      </w:r>
      <w:r>
        <w:fldChar w:fldCharType="separate"/>
      </w:r>
      <w:r>
        <w:rPr>
          <w:rStyle w:val="32"/>
        </w:rPr>
        <w:t>1  范围</w:t>
      </w:r>
      <w:r>
        <w:tab/>
      </w:r>
      <w:r>
        <w:fldChar w:fldCharType="begin"/>
      </w:r>
      <w:r>
        <w:instrText xml:space="preserve"> PAGEREF _Toc82013491 \h </w:instrText>
      </w:r>
      <w:r>
        <w:fldChar w:fldCharType="separate"/>
      </w:r>
      <w:r>
        <w:t>1</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"_Toc82013492" </w:instrText>
      </w:r>
      <w:r>
        <w:fldChar w:fldCharType="separate"/>
      </w:r>
      <w:r>
        <w:rPr>
          <w:rStyle w:val="32"/>
        </w:rPr>
        <w:t>2  规范性引用文件</w:t>
      </w:r>
      <w:r>
        <w:tab/>
      </w:r>
      <w:r>
        <w:fldChar w:fldCharType="begin"/>
      </w:r>
      <w:r>
        <w:instrText xml:space="preserve"> PAGEREF _Toc82013492 \h </w:instrText>
      </w:r>
      <w:r>
        <w:fldChar w:fldCharType="separate"/>
      </w:r>
      <w:r>
        <w:t>1</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"_Toc82013493" </w:instrText>
      </w:r>
      <w:r>
        <w:fldChar w:fldCharType="separate"/>
      </w:r>
      <w:r>
        <w:rPr>
          <w:rStyle w:val="32"/>
        </w:rPr>
        <w:t>3  术语和定义</w:t>
      </w:r>
      <w:r>
        <w:tab/>
      </w:r>
      <w:r>
        <w:fldChar w:fldCharType="begin"/>
      </w:r>
      <w:r>
        <w:instrText xml:space="preserve"> PAGEREF _Toc82013493 \h </w:instrText>
      </w:r>
      <w:r>
        <w:fldChar w:fldCharType="separate"/>
      </w:r>
      <w:r>
        <w:t>1</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"_Toc82013494" </w:instrText>
      </w:r>
      <w:r>
        <w:fldChar w:fldCharType="separate"/>
      </w:r>
      <w:r>
        <w:rPr>
          <w:rStyle w:val="32"/>
        </w:rPr>
        <w:t>4  服务机构</w:t>
      </w:r>
      <w:r>
        <w:tab/>
      </w:r>
      <w:r>
        <w:fldChar w:fldCharType="begin"/>
      </w:r>
      <w:r>
        <w:instrText xml:space="preserve"> PAGEREF _Toc82013494 \h </w:instrText>
      </w:r>
      <w:r>
        <w:fldChar w:fldCharType="separate"/>
      </w:r>
      <w:r>
        <w:t>2</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"_Toc82013495" </w:instrText>
      </w:r>
      <w:r>
        <w:fldChar w:fldCharType="separate"/>
      </w:r>
      <w:r>
        <w:rPr>
          <w:rStyle w:val="32"/>
        </w:rPr>
        <w:t>5  服务人员</w:t>
      </w:r>
      <w:r>
        <w:tab/>
      </w:r>
      <w:r>
        <w:fldChar w:fldCharType="begin"/>
      </w:r>
      <w:r>
        <w:instrText xml:space="preserve"> PAGEREF _Toc82013495 \h </w:instrText>
      </w:r>
      <w:r>
        <w:fldChar w:fldCharType="separate"/>
      </w:r>
      <w:r>
        <w:t>2</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"_Toc82013496" </w:instrText>
      </w:r>
      <w:r>
        <w:fldChar w:fldCharType="separate"/>
      </w:r>
      <w:r>
        <w:rPr>
          <w:rStyle w:val="32"/>
        </w:rPr>
        <w:t>6  服务内容与要求</w:t>
      </w:r>
      <w:r>
        <w:tab/>
      </w:r>
      <w:r>
        <w:fldChar w:fldCharType="begin"/>
      </w:r>
      <w:r>
        <w:instrText xml:space="preserve"> PAGEREF _Toc82013496 \h </w:instrText>
      </w:r>
      <w:r>
        <w:fldChar w:fldCharType="separate"/>
      </w:r>
      <w:r>
        <w:t>2</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"_Toc82013497" </w:instrText>
      </w:r>
      <w:r>
        <w:fldChar w:fldCharType="separate"/>
      </w:r>
      <w:r>
        <w:rPr>
          <w:rStyle w:val="32"/>
        </w:rPr>
        <w:t>7  服务过程及要求</w:t>
      </w:r>
      <w:r>
        <w:tab/>
      </w:r>
      <w:r>
        <w:fldChar w:fldCharType="begin"/>
      </w:r>
      <w:r>
        <w:instrText xml:space="preserve"> PAGEREF _Toc82013497 \h </w:instrText>
      </w:r>
      <w:r>
        <w:fldChar w:fldCharType="separate"/>
      </w:r>
      <w:r>
        <w:t>3</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"_Toc82013498" </w:instrText>
      </w:r>
      <w:r>
        <w:fldChar w:fldCharType="separate"/>
      </w:r>
      <w:r>
        <w:rPr>
          <w:rStyle w:val="32"/>
        </w:rPr>
        <w:t>8  服务管理</w:t>
      </w:r>
      <w:r>
        <w:tab/>
      </w:r>
      <w:r>
        <w:fldChar w:fldCharType="begin"/>
      </w:r>
      <w:r>
        <w:instrText xml:space="preserve"> PAGEREF _Toc82013498 \h </w:instrText>
      </w:r>
      <w:r>
        <w:fldChar w:fldCharType="separate"/>
      </w:r>
      <w:r>
        <w:t>4</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"_Toc82013499" </w:instrText>
      </w:r>
      <w:r>
        <w:fldChar w:fldCharType="separate"/>
      </w:r>
      <w:r>
        <w:rPr>
          <w:rStyle w:val="32"/>
        </w:rPr>
        <w:t>9  投诉处置</w:t>
      </w:r>
      <w:r>
        <w:tab/>
      </w:r>
      <w:r>
        <w:fldChar w:fldCharType="begin"/>
      </w:r>
      <w:r>
        <w:instrText xml:space="preserve"> PAGEREF _Toc82013499 \h </w:instrText>
      </w:r>
      <w:r>
        <w:fldChar w:fldCharType="separate"/>
      </w:r>
      <w:r>
        <w:t>5</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"_Toc82013500" </w:instrText>
      </w:r>
      <w:r>
        <w:fldChar w:fldCharType="separate"/>
      </w:r>
      <w:r>
        <w:rPr>
          <w:rStyle w:val="32"/>
        </w:rPr>
        <w:t>10  服务评价与改进</w:t>
      </w:r>
      <w:r>
        <w:tab/>
      </w:r>
      <w:r>
        <w:fldChar w:fldCharType="begin"/>
      </w:r>
      <w:r>
        <w:instrText xml:space="preserve"> PAGEREF _Toc82013500 \h </w:instrText>
      </w:r>
      <w:r>
        <w:fldChar w:fldCharType="separate"/>
      </w:r>
      <w:r>
        <w:t>5</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"_Toc82013501" </w:instrText>
      </w:r>
      <w:r>
        <w:fldChar w:fldCharType="separate"/>
      </w:r>
      <w:r>
        <w:rPr>
          <w:rStyle w:val="32"/>
        </w:rPr>
        <w:t>附录A（规范性）  服务评价表</w:t>
      </w:r>
      <w:r>
        <w:tab/>
      </w:r>
      <w:r>
        <w:fldChar w:fldCharType="begin"/>
      </w:r>
      <w:r>
        <w:instrText xml:space="preserve"> PAGEREF _Toc82013501 \h </w:instrText>
      </w:r>
      <w:r>
        <w:fldChar w:fldCharType="separate"/>
      </w:r>
      <w:r>
        <w:t>6</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"_Toc82013502" </w:instrText>
      </w:r>
      <w:r>
        <w:fldChar w:fldCharType="separate"/>
      </w:r>
      <w:r>
        <w:rPr>
          <w:rStyle w:val="32"/>
        </w:rPr>
        <w:t>附录B（规范性）  满意度调查表</w:t>
      </w:r>
      <w:r>
        <w:tab/>
      </w:r>
      <w:r>
        <w:fldChar w:fldCharType="begin"/>
      </w:r>
      <w:r>
        <w:instrText xml:space="preserve"> PAGEREF _Toc82013502 \h </w:instrText>
      </w:r>
      <w:r>
        <w:fldChar w:fldCharType="separate"/>
      </w:r>
      <w:r>
        <w:t>7</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"_Toc82013503" </w:instrText>
      </w:r>
      <w:r>
        <w:fldChar w:fldCharType="separate"/>
      </w:r>
      <w:r>
        <w:rPr>
          <w:rStyle w:val="32"/>
        </w:rPr>
        <w:t>参考文献</w:t>
      </w:r>
      <w:r>
        <w:tab/>
      </w:r>
      <w:r>
        <w:fldChar w:fldCharType="begin"/>
      </w:r>
      <w:r>
        <w:instrText xml:space="preserve"> PAGEREF _Toc82013503 \h </w:instrText>
      </w:r>
      <w:r>
        <w:fldChar w:fldCharType="separate"/>
      </w:r>
      <w:r>
        <w:t>8</w:t>
      </w:r>
      <w:r>
        <w:fldChar w:fldCharType="end"/>
      </w:r>
      <w:r>
        <w:fldChar w:fldCharType="end"/>
      </w:r>
    </w:p>
    <w:p>
      <w:pPr>
        <w:pStyle w:val="91"/>
        <w:spacing w:after="468"/>
        <w:sectPr>
          <w:pgSz w:w="11906" w:h="16838"/>
          <w:pgMar w:top="567" w:right="1134" w:bottom="1134" w:left="1134" w:header="1418" w:footer="1134" w:gutter="284"/>
          <w:pgNumType w:fmt="upperRoman" w:start="1"/>
          <w:cols w:space="425" w:num="1"/>
          <w:formProt w:val="0"/>
          <w:docGrid w:type="lines" w:linePitch="312" w:charSpace="0"/>
        </w:sectPr>
      </w:pPr>
      <w:r>
        <w:fldChar w:fldCharType="end"/>
      </w:r>
    </w:p>
    <w:bookmarkEnd w:id="21"/>
    <w:p>
      <w:pPr>
        <w:pStyle w:val="89"/>
        <w:spacing w:after="468"/>
      </w:pPr>
      <w:bookmarkStart w:id="27" w:name="_Toc82013490"/>
      <w:bookmarkStart w:id="28" w:name="BookMark2"/>
      <w:r>
        <w:rPr>
          <w:spacing w:val="320"/>
        </w:rPr>
        <w:t>前</w:t>
      </w:r>
      <w:r>
        <w:t>言</w:t>
      </w:r>
      <w:bookmarkEnd w:id="22"/>
      <w:bookmarkEnd w:id="23"/>
      <w:bookmarkEnd w:id="24"/>
      <w:bookmarkEnd w:id="25"/>
      <w:bookmarkEnd w:id="26"/>
      <w:bookmarkEnd w:id="27"/>
    </w:p>
    <w:p>
      <w:pPr>
        <w:pStyle w:val="56"/>
        <w:ind w:firstLine="420"/>
      </w:pPr>
      <w:r>
        <w:rPr>
          <w:rFonts w:hint="eastAsia"/>
        </w:rPr>
        <w:t>本文件按照GB/T 1.1—2020《标准化工作导则  第1部分：标准化文件的结构和起草规则》的规定起草。</w:t>
      </w:r>
    </w:p>
    <w:p>
      <w:pPr>
        <w:pStyle w:val="56"/>
        <w:ind w:firstLine="420"/>
      </w:pPr>
      <w:r>
        <w:rPr>
          <w:rFonts w:hint="eastAsia"/>
        </w:rPr>
        <w:t>本文件由南昌市民政局提出并归口。</w:t>
      </w:r>
    </w:p>
    <w:p>
      <w:pPr>
        <w:pStyle w:val="56"/>
        <w:ind w:firstLine="420"/>
      </w:pPr>
      <w:r>
        <w:rPr>
          <w:rFonts w:hint="eastAsia"/>
        </w:rPr>
        <w:t>本文件起草单位：南昌市民政局、江西华中标准化事务所</w:t>
      </w:r>
    </w:p>
    <w:p>
      <w:pPr>
        <w:pStyle w:val="56"/>
        <w:ind w:firstLine="420"/>
      </w:pPr>
      <w:r>
        <w:rPr>
          <w:rFonts w:hint="eastAsia"/>
        </w:rPr>
        <w:t>本文件主要起草人：邹晓东、曹志宏、张纯荣、许文菲</w:t>
      </w:r>
    </w:p>
    <w:p>
      <w:pPr>
        <w:pStyle w:val="56"/>
        <w:ind w:firstLine="420"/>
      </w:pPr>
    </w:p>
    <w:p>
      <w:pPr>
        <w:pStyle w:val="56"/>
        <w:ind w:firstLine="420"/>
        <w:sectPr>
          <w:pgSz w:w="11906" w:h="16838"/>
          <w:pgMar w:top="567" w:right="1134" w:bottom="1134" w:left="1134" w:header="1418" w:footer="1134" w:gutter="284"/>
          <w:pgNumType w:fmt="upperRoman"/>
          <w:cols w:space="425" w:num="1"/>
          <w:formProt w:val="0"/>
          <w:docGrid w:type="lines" w:linePitch="312" w:charSpace="0"/>
        </w:sectPr>
      </w:pPr>
    </w:p>
    <w:bookmarkEnd w:id="28"/>
    <w:p>
      <w:pPr>
        <w:spacing w:line="20" w:lineRule="exact"/>
        <w:jc w:val="center"/>
        <w:rPr>
          <w:rFonts w:ascii="黑体" w:hAnsi="黑体" w:eastAsia="黑体"/>
          <w:sz w:val="32"/>
          <w:szCs w:val="32"/>
        </w:rPr>
      </w:pPr>
      <w:bookmarkStart w:id="29" w:name="BookMark4"/>
    </w:p>
    <w:p>
      <w:pPr>
        <w:spacing w:line="20" w:lineRule="exact"/>
        <w:jc w:val="center"/>
        <w:rPr>
          <w:rFonts w:ascii="黑体" w:hAnsi="黑体" w:eastAsia="黑体"/>
          <w:sz w:val="32"/>
          <w:szCs w:val="32"/>
        </w:rPr>
      </w:pPr>
    </w:p>
    <w:sdt>
      <w:sdtPr>
        <w:tag w:val="NEW_STAND_NAME"/>
        <w:id w:val="595910757"/>
        <w:lock w:val="sdtLocked"/>
        <w:placeholder>
          <w:docPart w:val="EB1C6FBD199748F6A41F9374FAB3BA9A"/>
        </w:placeholder>
      </w:sdtPr>
      <w:sdtContent>
        <w:p>
          <w:pPr>
            <w:pStyle w:val="177"/>
            <w:spacing w:before="312" w:beforeLines="100" w:after="686" w:afterLines="220"/>
          </w:pPr>
          <w:bookmarkStart w:id="30" w:name="NEW_STAND_NAME"/>
          <w:r>
            <w:rPr>
              <w:rFonts w:hint="eastAsia"/>
            </w:rPr>
            <w:t>居家养老志愿服务规范</w:t>
          </w:r>
        </w:p>
      </w:sdtContent>
    </w:sdt>
    <w:bookmarkEnd w:id="30"/>
    <w:p>
      <w:pPr>
        <w:pStyle w:val="104"/>
        <w:spacing w:before="312" w:after="312"/>
      </w:pPr>
      <w:bookmarkStart w:id="31" w:name="_Toc77708448"/>
      <w:bookmarkStart w:id="32" w:name="_Toc24884211"/>
      <w:bookmarkStart w:id="33" w:name="_Toc71747817"/>
      <w:bookmarkStart w:id="34" w:name="_Toc26718930"/>
      <w:bookmarkStart w:id="35" w:name="_Toc82013491"/>
      <w:bookmarkStart w:id="36" w:name="_Toc81400465"/>
      <w:bookmarkStart w:id="37" w:name="_Toc26986771"/>
      <w:bookmarkStart w:id="38" w:name="_Toc17233325"/>
      <w:bookmarkStart w:id="39" w:name="_Toc17233333"/>
      <w:bookmarkStart w:id="40" w:name="_Toc73042675"/>
      <w:bookmarkStart w:id="41" w:name="_Toc72156933"/>
      <w:bookmarkStart w:id="42" w:name="_Toc24884218"/>
      <w:bookmarkStart w:id="43" w:name="_Toc71748146"/>
      <w:bookmarkStart w:id="44" w:name="_Toc26986530"/>
      <w:bookmarkStart w:id="45" w:name="_Toc26648465"/>
      <w:r>
        <w:rPr>
          <w:rFonts w:hint="eastAsia"/>
        </w:rPr>
        <w:t>范围</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pPr>
        <w:pStyle w:val="56"/>
        <w:ind w:firstLine="420"/>
      </w:pPr>
      <w:bookmarkStart w:id="46" w:name="_Toc24884219"/>
      <w:bookmarkStart w:id="47" w:name="_Toc24884212"/>
      <w:bookmarkStart w:id="48" w:name="_Toc26648466"/>
      <w:bookmarkStart w:id="49" w:name="_Toc17233326"/>
      <w:bookmarkStart w:id="50" w:name="_Toc17233334"/>
      <w:r>
        <w:rPr>
          <w:rFonts w:hint="eastAsia"/>
        </w:rPr>
        <w:t>本文件规定了居家养老志愿服务的术语定义、服务机构、服务人员、服务内容及要求、服务对接与要求、服务管理、投诉处置和服务评价与改进。</w:t>
      </w:r>
    </w:p>
    <w:p>
      <w:pPr>
        <w:pStyle w:val="56"/>
        <w:ind w:firstLine="420"/>
      </w:pPr>
      <w:r>
        <w:rPr>
          <w:rFonts w:hint="eastAsia"/>
        </w:rPr>
        <w:t>本文件适用于南昌市的</w:t>
      </w:r>
      <w:bookmarkStart w:id="51" w:name="_Hlk77671970"/>
      <w:r>
        <w:rPr>
          <w:rFonts w:hint="eastAsia"/>
        </w:rPr>
        <w:t>居家养老志愿</w:t>
      </w:r>
      <w:bookmarkEnd w:id="51"/>
      <w:r>
        <w:rPr>
          <w:rFonts w:hint="eastAsia"/>
        </w:rPr>
        <w:t>服务组织提供的居家养老志愿服务。</w:t>
      </w:r>
    </w:p>
    <w:p>
      <w:pPr>
        <w:pStyle w:val="104"/>
        <w:spacing w:before="312" w:after="312"/>
      </w:pPr>
      <w:bookmarkStart w:id="52" w:name="_Toc73042676"/>
      <w:bookmarkStart w:id="53" w:name="_Toc82013492"/>
      <w:bookmarkStart w:id="54" w:name="_Toc81400466"/>
      <w:bookmarkStart w:id="55" w:name="_Toc77708449"/>
      <w:bookmarkStart w:id="56" w:name="_Toc26986772"/>
      <w:bookmarkStart w:id="57" w:name="_Toc72156934"/>
      <w:bookmarkStart w:id="58" w:name="_Toc71748147"/>
      <w:bookmarkStart w:id="59" w:name="_Toc26718931"/>
      <w:bookmarkStart w:id="60" w:name="_Toc26986531"/>
      <w:bookmarkStart w:id="61" w:name="_Toc71747818"/>
      <w:r>
        <w:rPr>
          <w:rFonts w:hint="eastAsia"/>
        </w:rPr>
        <w:t>规范性引用文件</w:t>
      </w:r>
      <w:bookmarkEnd w:id="46"/>
      <w:bookmarkEnd w:id="47"/>
      <w:bookmarkEnd w:id="48"/>
      <w:bookmarkEnd w:id="49"/>
      <w:bookmarkEnd w:id="50"/>
      <w:bookmarkEnd w:id="52"/>
      <w:bookmarkEnd w:id="53"/>
      <w:bookmarkEnd w:id="54"/>
      <w:bookmarkEnd w:id="55"/>
      <w:bookmarkEnd w:id="56"/>
      <w:bookmarkEnd w:id="57"/>
      <w:bookmarkEnd w:id="58"/>
      <w:bookmarkEnd w:id="59"/>
      <w:bookmarkEnd w:id="60"/>
      <w:bookmarkEnd w:id="61"/>
    </w:p>
    <w:sdt>
      <w:sdtPr>
        <w:rPr>
          <w:rFonts w:hint="eastAsia"/>
        </w:rPr>
        <w:id w:val="715848253"/>
        <w:placeholder>
          <w:docPart w:val="1139FF2B99AE49B2B5506AF1D9D60C38"/>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rPr>
          <w:rFonts w:hint="eastAsia"/>
        </w:rPr>
      </w:sdtEndPr>
      <w:sdtContent>
        <w:p>
          <w:pPr>
            <w:pStyle w:val="56"/>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pPr>
        <w:pStyle w:val="56"/>
        <w:ind w:firstLine="420"/>
      </w:pPr>
      <w:r>
        <w:rPr>
          <w:rFonts w:hint="eastAsia"/>
        </w:rPr>
        <w:t>GB/T 17424  处理投诉指南</w:t>
      </w:r>
    </w:p>
    <w:p>
      <w:pPr>
        <w:pStyle w:val="56"/>
        <w:ind w:firstLine="420"/>
      </w:pPr>
      <w:bookmarkStart w:id="62" w:name="_Hlk73042470"/>
      <w:r>
        <w:t xml:space="preserve">MZ/T 148 </w:t>
      </w:r>
      <w:bookmarkEnd w:id="62"/>
      <w:r>
        <w:t xml:space="preserve"> </w:t>
      </w:r>
      <w:r>
        <w:rPr>
          <w:rFonts w:hint="eastAsia"/>
        </w:rPr>
        <w:t>志愿者基本术语</w:t>
      </w:r>
    </w:p>
    <w:p>
      <w:pPr>
        <w:pStyle w:val="56"/>
        <w:ind w:firstLine="420"/>
      </w:pPr>
      <w:bookmarkStart w:id="63" w:name="_Hlk73042375"/>
      <w:r>
        <w:t>MZ/T 169</w:t>
      </w:r>
      <w:bookmarkEnd w:id="63"/>
      <w:r>
        <w:t xml:space="preserve">  </w:t>
      </w:r>
      <w:r>
        <w:rPr>
          <w:rFonts w:hint="eastAsia"/>
        </w:rPr>
        <w:t>养老机构社会工作服务规范</w:t>
      </w:r>
    </w:p>
    <w:p>
      <w:pPr>
        <w:pStyle w:val="56"/>
        <w:ind w:firstLine="420"/>
      </w:pPr>
      <w:r>
        <w:t xml:space="preserve">MZ/T 171  </w:t>
      </w:r>
      <w:r>
        <w:rPr>
          <w:rFonts w:hint="eastAsia"/>
        </w:rPr>
        <w:t>养老机构生活照料服务规范</w:t>
      </w:r>
    </w:p>
    <w:p>
      <w:pPr>
        <w:pStyle w:val="104"/>
        <w:spacing w:before="312" w:after="312"/>
      </w:pPr>
      <w:bookmarkStart w:id="64" w:name="_Toc82013493"/>
      <w:bookmarkStart w:id="65" w:name="_Toc71748148"/>
      <w:bookmarkStart w:id="66" w:name="_Toc73042677"/>
      <w:bookmarkStart w:id="67" w:name="_Toc71747819"/>
      <w:bookmarkStart w:id="68" w:name="_Toc72156935"/>
      <w:bookmarkStart w:id="69" w:name="_Toc81400467"/>
      <w:bookmarkStart w:id="70" w:name="_Toc77708450"/>
      <w:r>
        <w:rPr>
          <w:rFonts w:hint="eastAsia"/>
          <w:szCs w:val="21"/>
        </w:rPr>
        <w:t>术语和定义</w:t>
      </w:r>
      <w:bookmarkEnd w:id="64"/>
      <w:bookmarkEnd w:id="65"/>
      <w:bookmarkEnd w:id="66"/>
      <w:bookmarkEnd w:id="67"/>
      <w:bookmarkEnd w:id="68"/>
      <w:bookmarkEnd w:id="69"/>
      <w:bookmarkEnd w:id="70"/>
    </w:p>
    <w:sdt>
      <w:sdtPr>
        <w:id w:val="-1909835108"/>
        <w:placeholder>
          <w:docPart w:val="9408B1D625924C1DA55A65F15E964590"/>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Content>
        <w:p>
          <w:pPr>
            <w:pStyle w:val="56"/>
            <w:ind w:firstLine="420"/>
          </w:pPr>
          <w:bookmarkStart w:id="71" w:name="_Toc26986532"/>
          <w:bookmarkEnd w:id="71"/>
          <w:r>
            <w:t>下列术语和定义适用于本文件。</w:t>
          </w:r>
        </w:p>
      </w:sdtContent>
    </w:sdt>
    <w:p>
      <w:pPr>
        <w:pStyle w:val="223"/>
        <w:rPr>
          <w:rFonts w:ascii="黑体" w:hAnsi="黑体" w:eastAsia="黑体"/>
        </w:rPr>
      </w:pPr>
      <w:r>
        <w:rPr>
          <w:rFonts w:ascii="黑体" w:hAnsi="黑体" w:eastAsia="黑体"/>
        </w:rPr>
        <w:br w:type="textWrapping"/>
      </w:r>
      <w:r>
        <w:rPr>
          <w:rFonts w:hint="eastAsia" w:ascii="黑体" w:hAnsi="黑体" w:eastAsia="黑体"/>
        </w:rPr>
        <w:t xml:space="preserve"> </w:t>
      </w:r>
      <w:r>
        <w:rPr>
          <w:rFonts w:ascii="黑体" w:hAnsi="黑体" w:eastAsia="黑体"/>
        </w:rPr>
        <w:t xml:space="preserve">   </w:t>
      </w:r>
      <w:r>
        <w:rPr>
          <w:rFonts w:hint="eastAsia" w:ascii="黑体" w:hAnsi="黑体" w:eastAsia="黑体"/>
        </w:rPr>
        <w:t xml:space="preserve">居家养老志愿服务组织 </w:t>
      </w:r>
      <w:r>
        <w:rPr>
          <w:rFonts w:ascii="黑体" w:hAnsi="黑体" w:eastAsia="黑体"/>
        </w:rPr>
        <w:t>home-based elderly voluntary service organization</w:t>
      </w:r>
    </w:p>
    <w:p>
      <w:pPr>
        <w:pStyle w:val="162"/>
        <w:numPr>
          <w:ilvl w:val="0"/>
          <w:numId w:val="0"/>
        </w:numPr>
        <w:ind w:firstLine="420" w:firstLineChars="200"/>
      </w:pPr>
      <w:r>
        <w:rPr>
          <w:rFonts w:hint="eastAsia"/>
        </w:rPr>
        <w:t>通过组织志愿者为服务对象提供养老服务，并按一定的规则记录储存志愿者的服务时间，为志愿者提供时间币兑换、支出服务的组织（以下简称服务组织）。</w:t>
      </w:r>
    </w:p>
    <w:p>
      <w:pPr>
        <w:pStyle w:val="223"/>
        <w:rPr>
          <w:rFonts w:ascii="黑体" w:hAnsi="黑体" w:eastAsia="黑体"/>
        </w:rPr>
      </w:pPr>
      <w:r>
        <w:rPr>
          <w:rFonts w:ascii="黑体" w:hAnsi="黑体" w:eastAsia="黑体"/>
        </w:rPr>
        <w:br w:type="textWrapping"/>
      </w:r>
      <w:r>
        <w:rPr>
          <w:rFonts w:hint="eastAsia" w:ascii="黑体" w:hAnsi="黑体" w:eastAsia="黑体"/>
        </w:rPr>
        <w:t xml:space="preserve"> </w:t>
      </w:r>
      <w:r>
        <w:rPr>
          <w:rFonts w:ascii="黑体" w:hAnsi="黑体" w:eastAsia="黑体"/>
        </w:rPr>
        <w:t xml:space="preserve">   </w:t>
      </w:r>
      <w:r>
        <w:rPr>
          <w:rFonts w:hint="eastAsia" w:ascii="黑体" w:hAnsi="黑体" w:eastAsia="黑体"/>
        </w:rPr>
        <w:t xml:space="preserve">居家养老志愿服务 </w:t>
      </w:r>
      <w:r>
        <w:rPr>
          <w:rFonts w:ascii="黑体" w:hAnsi="黑体" w:eastAsia="黑体"/>
        </w:rPr>
        <w:t xml:space="preserve"> home-based elderly volunteer service</w:t>
      </w:r>
    </w:p>
    <w:p>
      <w:pPr>
        <w:pStyle w:val="56"/>
        <w:ind w:firstLine="420"/>
      </w:pPr>
      <w:r>
        <w:rPr>
          <w:rFonts w:hint="eastAsia"/>
        </w:rPr>
        <w:t>由居家养老志愿服务组织的志愿者为居家养老服务对象提供的志愿养老服务。</w:t>
      </w:r>
    </w:p>
    <w:p>
      <w:pPr>
        <w:pStyle w:val="223"/>
        <w:ind w:left="420" w:hanging="420" w:hangingChars="200"/>
        <w:rPr>
          <w:rFonts w:ascii="黑体" w:hAnsi="黑体" w:eastAsia="黑体"/>
        </w:rPr>
      </w:pPr>
    </w:p>
    <w:p>
      <w:pPr>
        <w:pStyle w:val="223"/>
        <w:numPr>
          <w:ilvl w:val="0"/>
          <w:numId w:val="0"/>
        </w:numPr>
        <w:ind w:left="420"/>
        <w:rPr>
          <w:rFonts w:ascii="黑体" w:hAnsi="黑体" w:eastAsia="黑体"/>
        </w:rPr>
      </w:pPr>
      <w:r>
        <w:rPr>
          <w:rFonts w:hint="eastAsia" w:ascii="黑体" w:hAnsi="黑体" w:eastAsia="黑体"/>
        </w:rPr>
        <w:t xml:space="preserve">志愿者 </w:t>
      </w:r>
      <w:r>
        <w:rPr>
          <w:rFonts w:ascii="黑体" w:hAnsi="黑体" w:eastAsia="黑体"/>
        </w:rPr>
        <w:t xml:space="preserve"> volunteer</w:t>
      </w:r>
    </w:p>
    <w:p>
      <w:pPr>
        <w:pStyle w:val="56"/>
        <w:ind w:firstLine="420"/>
      </w:pPr>
      <w:r>
        <w:rPr>
          <w:rFonts w:hint="eastAsia"/>
        </w:rPr>
        <w:t>以自己的时间、知识、技能、体力等从事志愿服务的自然人。</w:t>
      </w:r>
    </w:p>
    <w:p>
      <w:pPr>
        <w:pStyle w:val="56"/>
        <w:ind w:firstLine="420"/>
      </w:pPr>
      <w:r>
        <w:rPr>
          <w:rFonts w:hint="eastAsia"/>
        </w:rPr>
        <w:t>[来源：MZ/T 148 ，</w:t>
      </w:r>
      <w:r>
        <w:t>3</w:t>
      </w:r>
      <w:r>
        <w:rPr>
          <w:rFonts w:hint="eastAsia"/>
        </w:rPr>
        <w:t>.1]</w:t>
      </w:r>
    </w:p>
    <w:p>
      <w:pPr>
        <w:pStyle w:val="223"/>
        <w:ind w:left="420" w:hanging="420" w:hangingChars="200"/>
        <w:rPr>
          <w:rFonts w:ascii="黑体" w:hAnsi="黑体" w:eastAsia="黑体"/>
        </w:rPr>
      </w:pPr>
    </w:p>
    <w:p>
      <w:pPr>
        <w:pStyle w:val="223"/>
        <w:numPr>
          <w:ilvl w:val="0"/>
          <w:numId w:val="0"/>
        </w:numPr>
        <w:ind w:left="420"/>
        <w:rPr>
          <w:rFonts w:ascii="黑体" w:hAnsi="黑体" w:eastAsia="黑体"/>
        </w:rPr>
      </w:pPr>
      <w:r>
        <w:rPr>
          <w:rFonts w:hint="eastAsia" w:ascii="黑体" w:hAnsi="黑体" w:eastAsia="黑体"/>
        </w:rPr>
        <w:t xml:space="preserve">服务对象 </w:t>
      </w:r>
      <w:r>
        <w:rPr>
          <w:rFonts w:ascii="黑体" w:hAnsi="黑体" w:eastAsia="黑体"/>
        </w:rPr>
        <w:t xml:space="preserve"> the service object</w:t>
      </w:r>
    </w:p>
    <w:p>
      <w:pPr>
        <w:pStyle w:val="162"/>
        <w:numPr>
          <w:ilvl w:val="0"/>
          <w:numId w:val="0"/>
        </w:numPr>
        <w:ind w:firstLine="420" w:firstLineChars="200"/>
      </w:pPr>
      <w:r>
        <w:rPr>
          <w:rFonts w:hint="eastAsia"/>
        </w:rPr>
        <w:t>居家养老的高龄、失能（失智）、失独（计划生育特殊家庭）、残疾的老年人和重点抚优对象，或在服务组织储存有时间币的人。</w:t>
      </w:r>
    </w:p>
    <w:p>
      <w:pPr>
        <w:pStyle w:val="104"/>
        <w:spacing w:before="312" w:after="312"/>
      </w:pPr>
      <w:bookmarkStart w:id="72" w:name="_Toc81400468"/>
      <w:bookmarkStart w:id="73" w:name="_Toc82013494"/>
      <w:r>
        <w:rPr>
          <w:rFonts w:hint="eastAsia"/>
        </w:rPr>
        <w:t>服务机构</w:t>
      </w:r>
      <w:bookmarkEnd w:id="72"/>
      <w:bookmarkEnd w:id="73"/>
    </w:p>
    <w:p>
      <w:pPr>
        <w:pStyle w:val="162"/>
        <w:numPr>
          <w:ilvl w:val="0"/>
          <w:numId w:val="0"/>
        </w:numPr>
        <w:ind w:firstLine="420" w:firstLineChars="200"/>
      </w:pPr>
      <w:r>
        <w:rPr>
          <w:rFonts w:hint="eastAsia"/>
        </w:rPr>
        <w:t>应经民政部门批准设立，并满足以下条件：</w:t>
      </w:r>
    </w:p>
    <w:p>
      <w:pPr>
        <w:pStyle w:val="132"/>
      </w:pPr>
      <w:r>
        <w:rPr>
          <w:rFonts w:hint="eastAsia"/>
        </w:rPr>
        <w:t>有固定的、能满足工作需要的场所；</w:t>
      </w:r>
    </w:p>
    <w:p>
      <w:pPr>
        <w:pStyle w:val="132"/>
      </w:pPr>
      <w:r>
        <w:rPr>
          <w:rFonts w:hint="eastAsia"/>
        </w:rPr>
        <w:t>有电脑、打印机、办公桌椅等设施设备，建立了信息管理平台、有专用的手机应用A</w:t>
      </w:r>
      <w:r>
        <w:t>PP</w:t>
      </w:r>
      <w:r>
        <w:rPr>
          <w:rFonts w:hint="eastAsia"/>
        </w:rPr>
        <w:t>；</w:t>
      </w:r>
    </w:p>
    <w:p>
      <w:pPr>
        <w:pStyle w:val="132"/>
      </w:pPr>
      <w:r>
        <w:rPr>
          <w:rFonts w:hint="eastAsia"/>
        </w:rPr>
        <w:t>有专职管理人员和工作人员，有一定数量的志愿者。</w:t>
      </w:r>
    </w:p>
    <w:p>
      <w:pPr>
        <w:pStyle w:val="104"/>
        <w:spacing w:before="312" w:after="312"/>
      </w:pPr>
      <w:bookmarkStart w:id="74" w:name="_Toc72156937"/>
      <w:bookmarkStart w:id="75" w:name="_Toc77708452"/>
      <w:bookmarkStart w:id="76" w:name="_Toc82013495"/>
      <w:bookmarkStart w:id="77" w:name="_Toc81400469"/>
      <w:bookmarkStart w:id="78" w:name="_Toc71748150"/>
      <w:bookmarkStart w:id="79" w:name="_Toc73042679"/>
      <w:bookmarkStart w:id="80" w:name="_Toc71747821"/>
      <w:r>
        <w:rPr>
          <w:rFonts w:hint="eastAsia"/>
        </w:rPr>
        <w:t>服务人员</w:t>
      </w:r>
      <w:bookmarkEnd w:id="74"/>
      <w:bookmarkEnd w:id="75"/>
      <w:bookmarkEnd w:id="76"/>
      <w:bookmarkEnd w:id="77"/>
      <w:bookmarkEnd w:id="78"/>
      <w:bookmarkEnd w:id="79"/>
      <w:bookmarkEnd w:id="80"/>
    </w:p>
    <w:p>
      <w:pPr>
        <w:pStyle w:val="105"/>
        <w:spacing w:before="156" w:after="156"/>
      </w:pPr>
      <w:r>
        <w:rPr>
          <w:rFonts w:hint="eastAsia"/>
        </w:rPr>
        <w:t>志愿者</w:t>
      </w:r>
    </w:p>
    <w:p>
      <w:pPr>
        <w:pStyle w:val="165"/>
      </w:pPr>
      <w:r>
        <w:rPr>
          <w:rFonts w:hint="eastAsia"/>
        </w:rPr>
        <w:t>应年满</w:t>
      </w:r>
      <w:r>
        <w:t>18</w:t>
      </w:r>
      <w:r>
        <w:rPr>
          <w:rFonts w:hint="eastAsia"/>
        </w:rPr>
        <w:t>周岁，宜在65周岁以下，身体健康、无传染性疾病。</w:t>
      </w:r>
    </w:p>
    <w:p>
      <w:pPr>
        <w:pStyle w:val="165"/>
      </w:pPr>
      <w:r>
        <w:rPr>
          <w:rFonts w:hint="eastAsia"/>
        </w:rPr>
        <w:t>志愿参加服务活动，具有与养老服务相关的专业知识和技能。提供医疗、康复保健、心理慰藉等服务的志愿者应具备相应的职业资质，提供生活护理服务的应经过技能培训。</w:t>
      </w:r>
    </w:p>
    <w:p>
      <w:pPr>
        <w:pStyle w:val="165"/>
      </w:pPr>
      <w:r>
        <w:rPr>
          <w:rFonts w:hint="eastAsia"/>
        </w:rPr>
        <w:t>通过服务组织注册，经过岗前培训，遵守服务组织的相关规定，服从管理，能履行志愿服务承诺，传播志愿服务理念，自觉维护服务组织和志愿者的形象。　</w:t>
      </w:r>
    </w:p>
    <w:p>
      <w:pPr>
        <w:pStyle w:val="105"/>
        <w:spacing w:before="156" w:after="156"/>
      </w:pPr>
      <w:r>
        <w:rPr>
          <w:rFonts w:hint="eastAsia"/>
        </w:rPr>
        <w:t>工作人员</w:t>
      </w:r>
    </w:p>
    <w:p>
      <w:pPr>
        <w:pStyle w:val="165"/>
      </w:pPr>
      <w:r>
        <w:rPr>
          <w:rFonts w:hint="eastAsia"/>
        </w:rPr>
        <w:t>身体健康，无传染性疾病，有较好的沟通和表达能力。</w:t>
      </w:r>
    </w:p>
    <w:p>
      <w:pPr>
        <w:pStyle w:val="165"/>
      </w:pPr>
      <w:r>
        <w:rPr>
          <w:rFonts w:hint="eastAsia"/>
        </w:rPr>
        <w:t>经过岗前业务培训，熟悉服务组织的运营要求和工作流程，熟悉计算机操作和办公软件的应用，能熟练操作信息平台和A</w:t>
      </w:r>
      <w:r>
        <w:t>PP</w:t>
      </w:r>
      <w:r>
        <w:rPr>
          <w:rFonts w:hint="eastAsia"/>
        </w:rPr>
        <w:t>。</w:t>
      </w:r>
    </w:p>
    <w:p>
      <w:pPr>
        <w:pStyle w:val="104"/>
        <w:spacing w:before="312" w:after="312"/>
      </w:pPr>
      <w:bookmarkStart w:id="81" w:name="_Toc71747822"/>
      <w:bookmarkStart w:id="82" w:name="_Toc81400470"/>
      <w:bookmarkStart w:id="83" w:name="_Toc77708453"/>
      <w:bookmarkStart w:id="84" w:name="_Toc73042680"/>
      <w:bookmarkStart w:id="85" w:name="_Toc72156938"/>
      <w:bookmarkStart w:id="86" w:name="_Toc82013496"/>
      <w:bookmarkStart w:id="87" w:name="_Toc71748151"/>
      <w:r>
        <w:rPr>
          <w:rFonts w:hint="eastAsia"/>
        </w:rPr>
        <w:t>服务内容与要求</w:t>
      </w:r>
      <w:bookmarkEnd w:id="81"/>
      <w:bookmarkEnd w:id="82"/>
      <w:bookmarkEnd w:id="83"/>
      <w:bookmarkEnd w:id="84"/>
      <w:bookmarkEnd w:id="85"/>
      <w:bookmarkEnd w:id="86"/>
      <w:bookmarkEnd w:id="87"/>
    </w:p>
    <w:p>
      <w:pPr>
        <w:pStyle w:val="105"/>
        <w:spacing w:before="156" w:after="156"/>
      </w:pPr>
      <w:r>
        <w:rPr>
          <w:rFonts w:hint="eastAsia"/>
        </w:rPr>
        <w:t>服务内容</w:t>
      </w:r>
    </w:p>
    <w:p>
      <w:pPr>
        <w:pStyle w:val="65"/>
        <w:spacing w:before="156" w:after="156"/>
      </w:pPr>
      <w:r>
        <w:rPr>
          <w:rFonts w:hint="eastAsia"/>
        </w:rPr>
        <w:t>生活照料</w:t>
      </w:r>
    </w:p>
    <w:p>
      <w:pPr>
        <w:pStyle w:val="56"/>
        <w:ind w:firstLine="420"/>
      </w:pPr>
      <w:r>
        <w:rPr>
          <w:rFonts w:hint="eastAsia"/>
        </w:rPr>
        <w:t>包括生活起居、个人卫生、饮食服务、便溺护理等服务。</w:t>
      </w:r>
    </w:p>
    <w:p>
      <w:pPr>
        <w:pStyle w:val="65"/>
        <w:spacing w:before="156" w:after="156"/>
      </w:pPr>
      <w:r>
        <w:rPr>
          <w:rFonts w:hint="eastAsia"/>
        </w:rPr>
        <w:t>代办服务</w:t>
      </w:r>
    </w:p>
    <w:p>
      <w:pPr>
        <w:pStyle w:val="165"/>
        <w:numPr>
          <w:ilvl w:val="0"/>
          <w:numId w:val="0"/>
        </w:numPr>
        <w:ind w:firstLine="420" w:firstLineChars="200"/>
      </w:pPr>
      <w:r>
        <w:rPr>
          <w:rFonts w:hint="eastAsia"/>
        </w:rPr>
        <w:t>包括物品代购、物品取送、事项代办等服务。</w:t>
      </w:r>
    </w:p>
    <w:p>
      <w:pPr>
        <w:pStyle w:val="65"/>
        <w:spacing w:before="156" w:after="156"/>
      </w:pPr>
      <w:r>
        <w:rPr>
          <w:rFonts w:hint="eastAsia"/>
        </w:rPr>
        <w:t>护理保健</w:t>
      </w:r>
    </w:p>
    <w:p>
      <w:pPr>
        <w:pStyle w:val="56"/>
        <w:ind w:firstLine="420"/>
      </w:pPr>
      <w:r>
        <w:rPr>
          <w:rFonts w:hint="eastAsia"/>
        </w:rPr>
        <w:t>包括按摩推拿、康复训练、医疗检测、营养指导、健康咨询等服务。</w:t>
      </w:r>
    </w:p>
    <w:p>
      <w:pPr>
        <w:pStyle w:val="65"/>
        <w:spacing w:before="156" w:after="156"/>
      </w:pPr>
      <w:r>
        <w:rPr>
          <w:rFonts w:hint="eastAsia"/>
        </w:rPr>
        <w:t>便民服务</w:t>
      </w:r>
    </w:p>
    <w:p>
      <w:pPr>
        <w:pStyle w:val="56"/>
        <w:ind w:firstLine="420"/>
      </w:pPr>
      <w:r>
        <w:rPr>
          <w:rFonts w:hint="eastAsia"/>
        </w:rPr>
        <w:t>包括电视机、冰箱、空调、洗衣机等各类家电维修服务。</w:t>
      </w:r>
    </w:p>
    <w:p>
      <w:pPr>
        <w:pStyle w:val="65"/>
        <w:spacing w:before="156" w:after="156"/>
      </w:pPr>
      <w:r>
        <w:rPr>
          <w:rFonts w:hint="eastAsia"/>
        </w:rPr>
        <w:t>法律援助</w:t>
      </w:r>
    </w:p>
    <w:p>
      <w:pPr>
        <w:pStyle w:val="56"/>
        <w:ind w:firstLine="420"/>
      </w:pPr>
      <w:r>
        <w:rPr>
          <w:rFonts w:hint="eastAsia"/>
        </w:rPr>
        <w:t>包括意外伤害、子女赡养、遗产继承以及法律咨询等服务。</w:t>
      </w:r>
    </w:p>
    <w:p>
      <w:pPr>
        <w:pStyle w:val="65"/>
        <w:spacing w:before="156" w:after="156"/>
      </w:pPr>
      <w:r>
        <w:rPr>
          <w:rFonts w:hint="eastAsia"/>
        </w:rPr>
        <w:t>社区公益</w:t>
      </w:r>
    </w:p>
    <w:p>
      <w:pPr>
        <w:pStyle w:val="56"/>
        <w:ind w:firstLine="420"/>
      </w:pPr>
      <w:r>
        <w:rPr>
          <w:rFonts w:hint="eastAsia"/>
        </w:rPr>
        <w:t>包括知识讲座、文体活动等促进服务对象身心健康和方便服务对象日常生活等各种公益性服务活动。</w:t>
      </w:r>
    </w:p>
    <w:p>
      <w:pPr>
        <w:pStyle w:val="165"/>
      </w:pPr>
      <w:r>
        <w:rPr>
          <w:rFonts w:hint="eastAsia"/>
        </w:rPr>
        <w:t>精神慰藉</w:t>
      </w:r>
    </w:p>
    <w:p>
      <w:pPr>
        <w:pStyle w:val="56"/>
        <w:ind w:firstLine="420"/>
      </w:pPr>
      <w:r>
        <w:rPr>
          <w:rFonts w:hint="eastAsia"/>
        </w:rPr>
        <w:t>包括心理心理咨询、心理辅导、陪聊、安宁服务等服务。</w:t>
      </w:r>
    </w:p>
    <w:p>
      <w:pPr>
        <w:pStyle w:val="105"/>
        <w:spacing w:before="156" w:after="156"/>
      </w:pPr>
      <w:r>
        <w:rPr>
          <w:rFonts w:hint="eastAsia"/>
        </w:rPr>
        <w:t>质量要求</w:t>
      </w:r>
    </w:p>
    <w:p>
      <w:pPr>
        <w:pStyle w:val="165"/>
      </w:pPr>
      <w:r>
        <w:rPr>
          <w:rFonts w:hint="eastAsia"/>
        </w:rPr>
        <w:t>生活护理服务应由取得养老护理员资质或经服务组织培训合格的志愿者提供；法律援助服务应由专业法律工作者提供；医疗、康复保健、营养和社会工作服务应由取得职业资质的志愿者提供。</w:t>
      </w:r>
    </w:p>
    <w:p>
      <w:pPr>
        <w:pStyle w:val="165"/>
      </w:pPr>
      <w:r>
        <w:rPr>
          <w:rFonts w:hint="eastAsia"/>
        </w:rPr>
        <w:t>生活照料服务要求应遵守</w:t>
      </w:r>
      <w:bookmarkStart w:id="88" w:name="_Hlk72397978"/>
      <w:r>
        <w:rPr>
          <w:rFonts w:hint="eastAsia"/>
        </w:rPr>
        <w:t>MZ/T 171</w:t>
      </w:r>
      <w:bookmarkEnd w:id="88"/>
      <w:r>
        <w:rPr>
          <w:rFonts w:hint="eastAsia"/>
        </w:rPr>
        <w:t>的规定；社会工作应遵守</w:t>
      </w:r>
      <w:r>
        <w:t>MZ/T 169</w:t>
      </w:r>
      <w:r>
        <w:rPr>
          <w:rFonts w:hint="eastAsia"/>
        </w:rPr>
        <w:t>的规定；医疗和康复保健服务应遵守卫生健康相关的行业标准的规定。</w:t>
      </w:r>
    </w:p>
    <w:p>
      <w:pPr>
        <w:pStyle w:val="165"/>
      </w:pPr>
      <w:r>
        <w:rPr>
          <w:rFonts w:hint="eastAsia"/>
        </w:rPr>
        <w:t>志愿者应遵守信用，按照约定履行义务、承兑服务诺言，不应擅自更改服务内容、降低服务质量或单独决定终止服务活动。遇到特殊情况不能按时提供服务应提前与服务组织以及服务对象联系，协商解决办法。</w:t>
      </w:r>
    </w:p>
    <w:p>
      <w:pPr>
        <w:pStyle w:val="165"/>
      </w:pPr>
      <w:r>
        <w:rPr>
          <w:rFonts w:hint="eastAsia"/>
        </w:rPr>
        <w:t>志愿者应当尊重志愿服务对象的隐私、生活习惯、宗教信仰和人格尊严，不应侵害志愿服务对象个人隐私，不泄露服务对象的个人信息。</w:t>
      </w:r>
    </w:p>
    <w:p>
      <w:pPr>
        <w:pStyle w:val="165"/>
      </w:pPr>
      <w:r>
        <w:rPr>
          <w:rFonts w:hint="eastAsia"/>
        </w:rPr>
        <w:t>志愿者应热情、亲切、举止文明、礼貌，与服务对象建立良好的合作关系，与服务对象及其家属保持良好的沟通，获得服务对象的信任和支持。</w:t>
      </w:r>
    </w:p>
    <w:p>
      <w:pPr>
        <w:pStyle w:val="165"/>
      </w:pPr>
      <w:r>
        <w:rPr>
          <w:rFonts w:hint="eastAsia"/>
        </w:rPr>
        <w:t>志愿者应遵守服务纪律，认真完成任务，为服务对象提供安全、规范、文明、耐心和细致的服务，服务期间不得进行与服务内容无关的活动。</w:t>
      </w:r>
    </w:p>
    <w:p>
      <w:pPr>
        <w:pStyle w:val="165"/>
      </w:pPr>
      <w:r>
        <w:rPr>
          <w:rFonts w:hint="eastAsia"/>
        </w:rPr>
        <w:t>服务组织、志愿者不应向服务对象收取或者变相收取报酬，向服务对象及其家属推销、兜售商品。</w:t>
      </w:r>
    </w:p>
    <w:p>
      <w:pPr>
        <w:pStyle w:val="165"/>
      </w:pPr>
      <w:r>
        <w:rPr>
          <w:rFonts w:hint="eastAsia"/>
        </w:rPr>
        <w:t>志愿者提供文体娱乐服务时，应注意服务对象的安全；</w:t>
      </w:r>
      <w:bookmarkStart w:id="89" w:name="_Hlk72409532"/>
      <w:r>
        <w:rPr>
          <w:rFonts w:hint="eastAsia"/>
        </w:rPr>
        <w:t>代办服务如涉及钱财的应做到钱款当面点清，</w:t>
      </w:r>
      <w:bookmarkEnd w:id="89"/>
      <w:r>
        <w:rPr>
          <w:rFonts w:hint="eastAsia"/>
        </w:rPr>
        <w:t>票据无误；家电维修应按照安全操作规程作业，确保服务对象和自身的安全。</w:t>
      </w:r>
    </w:p>
    <w:p>
      <w:pPr>
        <w:pStyle w:val="104"/>
        <w:spacing w:before="312" w:after="312"/>
      </w:pPr>
      <w:bookmarkStart w:id="90" w:name="_Toc72156939"/>
      <w:bookmarkStart w:id="91" w:name="_Toc81400471"/>
      <w:bookmarkStart w:id="92" w:name="_Toc71747823"/>
      <w:bookmarkStart w:id="93" w:name="_Toc82013497"/>
      <w:bookmarkStart w:id="94" w:name="_Toc73042681"/>
      <w:bookmarkStart w:id="95" w:name="_Toc71748152"/>
      <w:bookmarkStart w:id="96" w:name="_Toc77708454"/>
      <w:r>
        <w:rPr>
          <w:rFonts w:hint="eastAsia"/>
        </w:rPr>
        <w:t>服务过程及要求</w:t>
      </w:r>
      <w:bookmarkEnd w:id="90"/>
      <w:bookmarkEnd w:id="91"/>
      <w:bookmarkEnd w:id="92"/>
      <w:bookmarkEnd w:id="93"/>
      <w:bookmarkEnd w:id="94"/>
      <w:bookmarkEnd w:id="95"/>
      <w:bookmarkEnd w:id="96"/>
    </w:p>
    <w:p>
      <w:pPr>
        <w:pStyle w:val="105"/>
        <w:spacing w:before="156" w:after="156"/>
      </w:pPr>
      <w:r>
        <w:rPr>
          <w:rFonts w:hint="eastAsia"/>
        </w:rPr>
        <w:t>申请注册</w:t>
      </w:r>
    </w:p>
    <w:p>
      <w:pPr>
        <w:pStyle w:val="165"/>
      </w:pPr>
      <w:r>
        <w:rPr>
          <w:rFonts w:hint="eastAsia"/>
        </w:rPr>
        <w:t>各级服务组织应向老年人宣传志愿者和服务对象的注册条件和注册流程、服务项目和要求、“时间币”的使用等内容，招募志愿者。</w:t>
      </w:r>
    </w:p>
    <w:p>
      <w:pPr>
        <w:pStyle w:val="165"/>
      </w:pPr>
      <w:r>
        <w:rPr>
          <w:rFonts w:hint="eastAsia"/>
        </w:rPr>
        <w:t>社区服务组织负责受理老年人申请注册为服务对象，受理时应耐心细致的指导老年人填写申请资料进行注册登记。申请资料应有老年人家庭住址、联系电话、身体状况、服务需求等信息。</w:t>
      </w:r>
    </w:p>
    <w:p>
      <w:pPr>
        <w:pStyle w:val="105"/>
        <w:spacing w:before="156" w:after="156"/>
      </w:pPr>
      <w:r>
        <w:rPr>
          <w:rFonts w:hint="eastAsia"/>
        </w:rPr>
        <w:t>审核登记</w:t>
      </w:r>
    </w:p>
    <w:p>
      <w:pPr>
        <w:pStyle w:val="165"/>
      </w:pPr>
      <w:bookmarkStart w:id="97" w:name="_Hlk71721435"/>
      <w:r>
        <w:rPr>
          <w:rFonts w:hint="eastAsia"/>
        </w:rPr>
        <w:t>社区</w:t>
      </w:r>
      <w:bookmarkEnd w:id="97"/>
      <w:r>
        <w:rPr>
          <w:rFonts w:hint="eastAsia"/>
        </w:rPr>
        <w:t>服务组织应对辖区内申请注册的老年人的资料进行审核，并上门进行现场调查核实，不符合条件的应说明原因，符合条件的进行登记，录入信息管理平台。</w:t>
      </w:r>
    </w:p>
    <w:p>
      <w:pPr>
        <w:pStyle w:val="165"/>
      </w:pPr>
      <w:r>
        <w:rPr>
          <w:rFonts w:hint="eastAsia"/>
        </w:rPr>
        <w:t>社区服务组织应通过集中或者一对一的方式对服务对象进行培训，让服务对象熟知服务需求发布方式和操作流程。</w:t>
      </w:r>
    </w:p>
    <w:p>
      <w:pPr>
        <w:pStyle w:val="105"/>
        <w:spacing w:before="156" w:after="156"/>
      </w:pPr>
      <w:r>
        <w:rPr>
          <w:rFonts w:hint="eastAsia"/>
        </w:rPr>
        <w:t>需求发布</w:t>
      </w:r>
    </w:p>
    <w:p>
      <w:pPr>
        <w:pStyle w:val="165"/>
      </w:pPr>
      <w:r>
        <w:rPr>
          <w:rFonts w:hint="eastAsia"/>
        </w:rPr>
        <w:t>服务对象到服务组织登记服务需求，工作人员应询问其服务时间、服务项目、对志愿者的技能要求等信息，并及时录入信息平台和A</w:t>
      </w:r>
      <w:r>
        <w:t>PP</w:t>
      </w:r>
      <w:r>
        <w:rPr>
          <w:rFonts w:hint="eastAsia"/>
        </w:rPr>
        <w:t>。</w:t>
      </w:r>
    </w:p>
    <w:p>
      <w:pPr>
        <w:pStyle w:val="165"/>
      </w:pPr>
      <w:r>
        <w:rPr>
          <w:rFonts w:hint="eastAsia"/>
        </w:rPr>
        <w:t>服务对象需要通过A</w:t>
      </w:r>
      <w:r>
        <w:t>PP</w:t>
      </w:r>
      <w:r>
        <w:rPr>
          <w:rFonts w:hint="eastAsia"/>
        </w:rPr>
        <w:t>发布服务需求的，工作人员应耐心细致的指导其完成。</w:t>
      </w:r>
    </w:p>
    <w:p>
      <w:pPr>
        <w:pStyle w:val="165"/>
      </w:pPr>
      <w:r>
        <w:rPr>
          <w:rFonts w:hint="eastAsia"/>
        </w:rPr>
        <w:t>手机AAP应发布服务项目、志愿者和服务对象、待接单等信息。</w:t>
      </w:r>
    </w:p>
    <w:p>
      <w:pPr>
        <w:pStyle w:val="105"/>
        <w:spacing w:before="156" w:after="156"/>
      </w:pPr>
      <w:r>
        <w:rPr>
          <w:rFonts w:hint="eastAsia"/>
        </w:rPr>
        <w:t>服务承接</w:t>
      </w:r>
    </w:p>
    <w:p>
      <w:pPr>
        <w:pStyle w:val="165"/>
      </w:pPr>
      <w:bookmarkStart w:id="98" w:name="_Hlk71723869"/>
      <w:r>
        <w:rPr>
          <w:rFonts w:hint="eastAsia"/>
        </w:rPr>
        <w:t>社区</w:t>
      </w:r>
      <w:bookmarkEnd w:id="98"/>
      <w:r>
        <w:rPr>
          <w:rFonts w:hint="eastAsia"/>
        </w:rPr>
        <w:t>服务组织现场或A</w:t>
      </w:r>
      <w:r>
        <w:t>PP</w:t>
      </w:r>
      <w:r>
        <w:rPr>
          <w:rFonts w:hint="eastAsia"/>
        </w:rPr>
        <w:t>上收到服务对象的服务需求后，应及时按照就近原则选择符合条件的志愿者，如果本社区无符合条件的志愿者，可向上级服务组织申请调配，上级服务组织根据服务需求和距离就近安排志愿者提供服务。</w:t>
      </w:r>
    </w:p>
    <w:p>
      <w:pPr>
        <w:pStyle w:val="165"/>
      </w:pPr>
      <w:bookmarkStart w:id="99" w:name="_Hlk71723989"/>
      <w:r>
        <w:rPr>
          <w:rFonts w:hint="eastAsia"/>
        </w:rPr>
        <w:t>社区</w:t>
      </w:r>
      <w:bookmarkEnd w:id="99"/>
      <w:r>
        <w:rPr>
          <w:rFonts w:hint="eastAsia"/>
        </w:rPr>
        <w:t>服务组织与志愿者联系，待志愿者确定能够提供服务，再与服务对象及其家属联系，告知志愿者的住址，性别、年龄、技能等信息，让服务对象确定是否接受。</w:t>
      </w:r>
    </w:p>
    <w:p>
      <w:pPr>
        <w:pStyle w:val="105"/>
        <w:spacing w:before="156" w:after="156"/>
      </w:pPr>
      <w:r>
        <w:rPr>
          <w:rFonts w:hint="eastAsia"/>
        </w:rPr>
        <w:t>签订协议</w:t>
      </w:r>
    </w:p>
    <w:p>
      <w:pPr>
        <w:pStyle w:val="56"/>
        <w:ind w:firstLine="420"/>
      </w:pPr>
      <w:r>
        <w:rPr>
          <w:rFonts w:hint="eastAsia"/>
        </w:rPr>
        <w:t>服务对象和志愿者双方确定接受长期的志愿服务关系后，社区服务组织应与服务对象、服务对象家属、志愿者签订四方协议，明确各自的权利和义务、职责等内容，一次性的志愿服务可不签订服务协议。</w:t>
      </w:r>
    </w:p>
    <w:p>
      <w:pPr>
        <w:pStyle w:val="105"/>
        <w:spacing w:before="156" w:after="156"/>
      </w:pPr>
      <w:r>
        <w:rPr>
          <w:rFonts w:hint="eastAsia"/>
        </w:rPr>
        <w:t>提供服务</w:t>
      </w:r>
    </w:p>
    <w:p>
      <w:pPr>
        <w:pStyle w:val="165"/>
      </w:pPr>
      <w:bookmarkStart w:id="100" w:name="_Hlk72409466"/>
      <w:r>
        <w:rPr>
          <w:rFonts w:hint="eastAsia"/>
        </w:rPr>
        <w:t>应与服务对象或及家属提前沟通服务的相关事宜。准时为服务对象提供服务。</w:t>
      </w:r>
    </w:p>
    <w:bookmarkEnd w:id="100"/>
    <w:p>
      <w:pPr>
        <w:pStyle w:val="165"/>
      </w:pPr>
      <w:r>
        <w:rPr>
          <w:rFonts w:hint="eastAsia"/>
        </w:rPr>
        <w:t>提供服务前应与服务对象确定时间，服务时穿戴服务标识，携带好必备的服务工具，还应按照疫情防控要求佩戴口罩。</w:t>
      </w:r>
    </w:p>
    <w:p>
      <w:pPr>
        <w:pStyle w:val="165"/>
      </w:pPr>
      <w:r>
        <w:rPr>
          <w:rFonts w:hint="eastAsia"/>
        </w:rPr>
        <w:t>提供第一次上门服务时，服务组织工作人员可陪同志愿者上门，协助志愿者与服务对象及其家属建立联系。</w:t>
      </w:r>
    </w:p>
    <w:p>
      <w:pPr>
        <w:pStyle w:val="165"/>
      </w:pPr>
      <w:r>
        <w:rPr>
          <w:rFonts w:hint="eastAsia"/>
        </w:rPr>
        <w:t>每次到达服务地点后应使用手机A</w:t>
      </w:r>
      <w:r>
        <w:t>PP</w:t>
      </w:r>
      <w:r>
        <w:rPr>
          <w:rFonts w:hint="eastAsia"/>
        </w:rPr>
        <w:t>进行定位，上传其位置信息。</w:t>
      </w:r>
    </w:p>
    <w:p>
      <w:pPr>
        <w:pStyle w:val="165"/>
      </w:pPr>
      <w:r>
        <w:rPr>
          <w:rFonts w:hint="eastAsia"/>
        </w:rPr>
        <w:t>每次服务时应使用手机等设备进行实时录音和拍照。</w:t>
      </w:r>
    </w:p>
    <w:p>
      <w:pPr>
        <w:pStyle w:val="165"/>
      </w:pPr>
      <w:r>
        <w:rPr>
          <w:rFonts w:hint="eastAsia"/>
        </w:rPr>
        <w:t>应爱护服务对象家居物品和卫生环境，未经同意不得随意使用服务对象家里的与服务无关的物品。</w:t>
      </w:r>
    </w:p>
    <w:p>
      <w:pPr>
        <w:pStyle w:val="165"/>
      </w:pPr>
      <w:r>
        <w:rPr>
          <w:rFonts w:hint="eastAsia"/>
        </w:rPr>
        <w:t>服务过程中服务对象如发生意外伤害、突发疾病等情况，志愿者应立即与服务对象家属或相关第三方以及服务组织联系，并采取紧急就医等应急措施应对。</w:t>
      </w:r>
    </w:p>
    <w:p>
      <w:pPr>
        <w:pStyle w:val="105"/>
        <w:spacing w:before="156" w:after="156"/>
      </w:pPr>
      <w:r>
        <w:rPr>
          <w:rFonts w:hint="eastAsia"/>
        </w:rPr>
        <w:t>服务评价</w:t>
      </w:r>
    </w:p>
    <w:p>
      <w:pPr>
        <w:pStyle w:val="56"/>
        <w:ind w:firstLine="420"/>
      </w:pPr>
      <w:r>
        <w:rPr>
          <w:rFonts w:hint="eastAsia"/>
        </w:rPr>
        <w:t>服务结束后，志愿者应请服务对象选择填写纸质服务评价表（见附录A）或在手机A</w:t>
      </w:r>
      <w:r>
        <w:t>PP</w:t>
      </w:r>
      <w:r>
        <w:rPr>
          <w:rFonts w:hint="eastAsia"/>
        </w:rPr>
        <w:t>上点击服务评价对服务进行评价，服务对象需要指导的，应指导其填写。</w:t>
      </w:r>
    </w:p>
    <w:p>
      <w:pPr>
        <w:pStyle w:val="104"/>
        <w:spacing w:before="312" w:after="312"/>
      </w:pPr>
      <w:bookmarkStart w:id="101" w:name="_Toc81400472"/>
      <w:bookmarkStart w:id="102" w:name="_Toc77708455"/>
      <w:bookmarkStart w:id="103" w:name="_Toc71748153"/>
      <w:bookmarkStart w:id="104" w:name="_Toc82013498"/>
      <w:bookmarkStart w:id="105" w:name="_Toc72156940"/>
      <w:bookmarkStart w:id="106" w:name="_Toc73042682"/>
      <w:bookmarkStart w:id="107" w:name="_Toc71747824"/>
      <w:r>
        <w:rPr>
          <w:rFonts w:hint="eastAsia"/>
        </w:rPr>
        <w:t>服务管理</w:t>
      </w:r>
      <w:bookmarkEnd w:id="101"/>
      <w:bookmarkEnd w:id="102"/>
      <w:bookmarkEnd w:id="103"/>
      <w:bookmarkEnd w:id="104"/>
      <w:bookmarkEnd w:id="105"/>
      <w:bookmarkEnd w:id="106"/>
      <w:bookmarkEnd w:id="107"/>
    </w:p>
    <w:p>
      <w:pPr>
        <w:pStyle w:val="162"/>
      </w:pPr>
      <w:r>
        <w:rPr>
          <w:rFonts w:hint="eastAsia"/>
        </w:rPr>
        <w:t>服务组织应建立并执行包含但不限于以下制度：</w:t>
      </w:r>
    </w:p>
    <w:p>
      <w:pPr>
        <w:pStyle w:val="132"/>
      </w:pPr>
      <w:r>
        <w:rPr>
          <w:rFonts w:hint="eastAsia"/>
        </w:rPr>
        <w:t>岗前培训：志愿者和工作人员行为规范和技能培训；</w:t>
      </w:r>
    </w:p>
    <w:p>
      <w:pPr>
        <w:pStyle w:val="132"/>
      </w:pPr>
      <w:r>
        <w:rPr>
          <w:rFonts w:hint="eastAsia"/>
        </w:rPr>
        <w:t>人员管理：志愿者注册登记、评价、考核、激励、复议和退出管理制度，工作人员的日常管理制度；</w:t>
      </w:r>
    </w:p>
    <w:p>
      <w:pPr>
        <w:pStyle w:val="132"/>
      </w:pPr>
      <w:r>
        <w:rPr>
          <w:rFonts w:hint="eastAsia"/>
        </w:rPr>
        <w:t>设施设备管理：信息管理平台、手机A</w:t>
      </w:r>
      <w:r>
        <w:t>PP</w:t>
      </w:r>
      <w:r>
        <w:rPr>
          <w:rFonts w:hint="eastAsia"/>
        </w:rPr>
        <w:t>的日常管理；</w:t>
      </w:r>
    </w:p>
    <w:p>
      <w:pPr>
        <w:pStyle w:val="132"/>
      </w:pPr>
      <w:r>
        <w:rPr>
          <w:rFonts w:hint="eastAsia"/>
        </w:rPr>
        <w:t>服务时间管理：</w:t>
      </w:r>
      <w:r>
        <w:rPr>
          <w:rFonts w:hint="eastAsia"/>
          <w:lang w:val="en-US" w:eastAsia="zh-CN"/>
        </w:rPr>
        <w:t>服务</w:t>
      </w:r>
      <w:r>
        <w:rPr>
          <w:rFonts w:hint="eastAsia"/>
        </w:rPr>
        <w:t>时间储存、转换、兑换、继承和变更；</w:t>
      </w:r>
    </w:p>
    <w:p>
      <w:pPr>
        <w:pStyle w:val="132"/>
      </w:pPr>
      <w:r>
        <w:rPr>
          <w:rFonts w:hint="eastAsia"/>
        </w:rPr>
        <w:t>信息管理：志愿者服务记录、评价和考核记录、投诉记录，服务对象和志愿者的个人信息管理；</w:t>
      </w:r>
    </w:p>
    <w:p>
      <w:pPr>
        <w:pStyle w:val="132"/>
      </w:pPr>
      <w:r>
        <w:rPr>
          <w:rFonts w:hint="eastAsia"/>
        </w:rPr>
        <w:t>资金管理：服务组织的资金的管理和使用；</w:t>
      </w:r>
    </w:p>
    <w:p>
      <w:pPr>
        <w:pStyle w:val="132"/>
      </w:pPr>
      <w:r>
        <w:rPr>
          <w:rFonts w:hint="eastAsia"/>
        </w:rPr>
        <w:t>服务监督：服务组织运营、服务、管理情况的监督检查；</w:t>
      </w:r>
    </w:p>
    <w:p>
      <w:pPr>
        <w:pStyle w:val="132"/>
      </w:pPr>
      <w:r>
        <w:rPr>
          <w:rFonts w:hint="eastAsia"/>
        </w:rPr>
        <w:t>服务评价：志愿者星级评价标准；</w:t>
      </w:r>
    </w:p>
    <w:p>
      <w:pPr>
        <w:pStyle w:val="132"/>
      </w:pPr>
      <w:r>
        <w:rPr>
          <w:rFonts w:hint="eastAsia"/>
        </w:rPr>
        <w:t>疫情防控管理：常态化疫情防控管理。</w:t>
      </w:r>
    </w:p>
    <w:p>
      <w:pPr>
        <w:pStyle w:val="162"/>
      </w:pPr>
      <w:r>
        <w:rPr>
          <w:rFonts w:hint="eastAsia"/>
        </w:rPr>
        <w:t>各级服务组织应定期或随机登陆信息平台，动态跟踪监督运营、服务情况。</w:t>
      </w:r>
    </w:p>
    <w:p>
      <w:pPr>
        <w:pStyle w:val="162"/>
      </w:pPr>
      <w:r>
        <w:rPr>
          <w:rFonts w:hint="eastAsia"/>
        </w:rPr>
        <w:t>服务组织应在信息平台和手机APP上实名公示实志愿者服务内容、服务情况，及时记录志愿者的服务时长、时间币、服务评价等情况，并录入信息平台和手机APP，还应对工作人员和志愿者开展评价考核，志愿者星级评价结果应公示。</w:t>
      </w:r>
    </w:p>
    <w:p>
      <w:pPr>
        <w:pStyle w:val="162"/>
      </w:pPr>
      <w:r>
        <w:rPr>
          <w:rFonts w:hint="eastAsia"/>
        </w:rPr>
        <w:t>服务组织宜为志愿者购买人身意外保险。</w:t>
      </w:r>
    </w:p>
    <w:p>
      <w:pPr>
        <w:pStyle w:val="104"/>
        <w:spacing w:before="312" w:after="312"/>
      </w:pPr>
      <w:bookmarkStart w:id="108" w:name="_Toc71748154"/>
      <w:bookmarkStart w:id="109" w:name="_Toc81400473"/>
      <w:bookmarkStart w:id="110" w:name="_Toc77708456"/>
      <w:bookmarkStart w:id="111" w:name="_Toc82013499"/>
      <w:bookmarkStart w:id="112" w:name="_Toc73042683"/>
      <w:bookmarkStart w:id="113" w:name="_Toc71747825"/>
      <w:bookmarkStart w:id="114" w:name="_Toc72156941"/>
      <w:r>
        <w:rPr>
          <w:rFonts w:hint="eastAsia"/>
        </w:rPr>
        <w:t>投诉处置</w:t>
      </w:r>
      <w:bookmarkEnd w:id="108"/>
      <w:bookmarkEnd w:id="109"/>
      <w:bookmarkEnd w:id="110"/>
      <w:bookmarkEnd w:id="111"/>
      <w:bookmarkEnd w:id="112"/>
      <w:bookmarkEnd w:id="113"/>
      <w:bookmarkEnd w:id="114"/>
    </w:p>
    <w:p>
      <w:pPr>
        <w:pStyle w:val="162"/>
      </w:pPr>
      <w:r>
        <w:rPr>
          <w:rFonts w:hint="eastAsia"/>
        </w:rPr>
        <w:t>应公开电话、信箱、电子邮箱、意见箱等投诉渠道。</w:t>
      </w:r>
    </w:p>
    <w:p>
      <w:pPr>
        <w:pStyle w:val="162"/>
      </w:pPr>
      <w:r>
        <w:rPr>
          <w:rFonts w:hint="eastAsia"/>
        </w:rPr>
        <w:t>收到投诉后，应及时处理，并向服务对象和志愿者进行调查核实。调查情况应及时向投诉人、志愿者反馈。</w:t>
      </w:r>
    </w:p>
    <w:p>
      <w:pPr>
        <w:pStyle w:val="162"/>
      </w:pPr>
      <w:r>
        <w:rPr>
          <w:rFonts w:hint="eastAsia"/>
        </w:rPr>
        <w:t>投诉处置应符合GB/T 17242的规定。</w:t>
      </w:r>
    </w:p>
    <w:p>
      <w:pPr>
        <w:pStyle w:val="104"/>
        <w:spacing w:before="312" w:after="312"/>
      </w:pPr>
      <w:bookmarkStart w:id="115" w:name="_Toc71748155"/>
      <w:bookmarkStart w:id="116" w:name="_Toc71747826"/>
      <w:bookmarkStart w:id="117" w:name="_Toc72156942"/>
      <w:bookmarkStart w:id="118" w:name="_Toc77708457"/>
      <w:bookmarkStart w:id="119" w:name="_Toc73042684"/>
      <w:bookmarkStart w:id="120" w:name="_Toc82013500"/>
      <w:bookmarkStart w:id="121" w:name="_Toc81400474"/>
      <w:r>
        <w:rPr>
          <w:rFonts w:hint="eastAsia"/>
        </w:rPr>
        <w:t>服务评价与改进</w:t>
      </w:r>
      <w:bookmarkEnd w:id="115"/>
      <w:bookmarkEnd w:id="116"/>
      <w:bookmarkEnd w:id="117"/>
      <w:bookmarkEnd w:id="118"/>
      <w:bookmarkEnd w:id="119"/>
      <w:bookmarkEnd w:id="120"/>
      <w:bookmarkEnd w:id="121"/>
    </w:p>
    <w:p>
      <w:pPr>
        <w:pStyle w:val="162"/>
      </w:pPr>
      <w:r>
        <w:rPr>
          <w:rFonts w:hint="eastAsia"/>
        </w:rPr>
        <w:t>志愿者结束服务后，应请服务对象</w:t>
      </w:r>
      <w:bookmarkStart w:id="122" w:name="_Hlk71744619"/>
      <w:r>
        <w:rPr>
          <w:rFonts w:hint="eastAsia"/>
        </w:rPr>
        <w:t>填写《志愿者服务反馈单》</w:t>
      </w:r>
      <w:bookmarkEnd w:id="122"/>
      <w:r>
        <w:rPr>
          <w:rFonts w:hint="eastAsia"/>
        </w:rPr>
        <w:t>（详见附录A）并带回给服务组织存档，志愿者对评价结果有异议的，可向服务组织申请复议。</w:t>
      </w:r>
    </w:p>
    <w:p>
      <w:pPr>
        <w:pStyle w:val="162"/>
      </w:pPr>
      <w:r>
        <w:rPr>
          <w:rFonts w:hint="eastAsia"/>
        </w:rPr>
        <w:t>服务对象需要在手机APP上评价，工作人员或志愿者应进行指导。</w:t>
      </w:r>
    </w:p>
    <w:p>
      <w:pPr>
        <w:pStyle w:val="162"/>
      </w:pPr>
      <w:r>
        <w:rPr>
          <w:rFonts w:hint="eastAsia"/>
        </w:rPr>
        <w:t>社区服务组织应对辖区内的服务对象进行电话或者上门回访，征求服务对象或其家属对志愿者服务的评价意见，其他服务组织应随机抽样开展回访。回访应填写《志愿者服务反馈单》，回访意见应反馈给志愿者。</w:t>
      </w:r>
    </w:p>
    <w:p>
      <w:pPr>
        <w:pStyle w:val="162"/>
      </w:pPr>
      <w:r>
        <w:rPr>
          <w:rFonts w:hint="eastAsia"/>
        </w:rPr>
        <w:t>各级服务组织应开展满意度调查（见附</w:t>
      </w:r>
      <w:r>
        <w:t>B</w:t>
      </w:r>
      <w:r>
        <w:rPr>
          <w:rFonts w:hint="eastAsia"/>
        </w:rPr>
        <w:t>），并根据调查情况进行持续改进。</w:t>
      </w:r>
    </w:p>
    <w:p>
      <w:pPr>
        <w:pStyle w:val="162"/>
        <w:numPr>
          <w:ilvl w:val="0"/>
          <w:numId w:val="0"/>
        </w:numPr>
      </w:pPr>
    </w:p>
    <w:p>
      <w:pPr>
        <w:pStyle w:val="162"/>
        <w:numPr>
          <w:ilvl w:val="0"/>
          <w:numId w:val="0"/>
        </w:numPr>
        <w:sectPr>
          <w:pgSz w:w="11906" w:h="16838"/>
          <w:pgMar w:top="567" w:right="1134" w:bottom="1134" w:left="1134" w:header="1418" w:footer="1134" w:gutter="284"/>
          <w:pgNumType w:start="1"/>
          <w:cols w:space="425" w:num="1"/>
          <w:formProt w:val="0"/>
          <w:docGrid w:type="lines" w:linePitch="312" w:charSpace="0"/>
        </w:sectPr>
      </w:pPr>
    </w:p>
    <w:bookmarkEnd w:id="29"/>
    <w:p>
      <w:pPr>
        <w:pStyle w:val="198"/>
        <w:rPr>
          <w:vanish w:val="0"/>
        </w:rPr>
      </w:pPr>
      <w:bookmarkStart w:id="123" w:name="BookMark5"/>
    </w:p>
    <w:p>
      <w:pPr>
        <w:pStyle w:val="199"/>
        <w:rPr>
          <w:vanish w:val="0"/>
        </w:rPr>
      </w:pPr>
    </w:p>
    <w:p>
      <w:pPr>
        <w:pStyle w:val="76"/>
        <w:spacing w:before="78" w:after="156"/>
      </w:pPr>
      <w:r>
        <w:br w:type="textWrapping"/>
      </w:r>
      <w:bookmarkStart w:id="124" w:name="_Toc82013501"/>
      <w:r>
        <w:rPr>
          <w:rFonts w:hint="eastAsia"/>
        </w:rPr>
        <w:t>（规范性）</w:t>
      </w:r>
      <w:r>
        <w:br w:type="textWrapping"/>
      </w:r>
      <w:r>
        <w:rPr>
          <w:rFonts w:hint="eastAsia"/>
        </w:rPr>
        <w:t>服务评价表</w:t>
      </w:r>
      <w:bookmarkEnd w:id="124"/>
    </w:p>
    <w:tbl>
      <w:tblPr>
        <w:tblStyle w:val="27"/>
        <w:tblW w:w="0" w:type="auto"/>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1884"/>
        <w:gridCol w:w="1671"/>
        <w:gridCol w:w="1779"/>
        <w:gridCol w:w="1778"/>
        <w:gridCol w:w="178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865" w:hRule="atLeast"/>
        </w:trPr>
        <w:tc>
          <w:tcPr>
            <w:tcW w:w="1884" w:type="dxa"/>
            <w:tcBorders>
              <w:top w:val="single" w:color="auto" w:sz="8" w:space="0"/>
              <w:bottom w:val="single" w:color="auto" w:sz="8" w:space="0"/>
            </w:tcBorders>
            <w:shd w:val="clear" w:color="auto" w:fill="auto"/>
            <w:vAlign w:val="center"/>
          </w:tcPr>
          <w:p>
            <w:pPr>
              <w:pStyle w:val="56"/>
              <w:ind w:firstLine="0" w:firstLineChars="0"/>
              <w:jc w:val="center"/>
              <w:rPr>
                <w:sz w:val="18"/>
              </w:rPr>
            </w:pPr>
            <w:r>
              <w:rPr>
                <w:rFonts w:hint="eastAsia"/>
                <w:sz w:val="18"/>
              </w:rPr>
              <w:t>服务项目</w:t>
            </w:r>
          </w:p>
        </w:tc>
        <w:tc>
          <w:tcPr>
            <w:tcW w:w="7007" w:type="dxa"/>
            <w:gridSpan w:val="4"/>
            <w:tcBorders>
              <w:top w:val="single" w:color="auto" w:sz="8" w:space="0"/>
              <w:bottom w:val="single" w:color="auto" w:sz="8" w:space="0"/>
            </w:tcBorders>
            <w:shd w:val="clear" w:color="auto" w:fill="auto"/>
            <w:vAlign w:val="center"/>
          </w:tcPr>
          <w:p>
            <w:pPr>
              <w:pStyle w:val="56"/>
              <w:ind w:firstLine="0" w:firstLineChars="0"/>
              <w:jc w:val="center"/>
              <w:rPr>
                <w:sz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832" w:hRule="atLeast"/>
        </w:trPr>
        <w:tc>
          <w:tcPr>
            <w:tcW w:w="1884" w:type="dxa"/>
            <w:tcBorders>
              <w:top w:val="single" w:color="auto" w:sz="8" w:space="0"/>
            </w:tcBorders>
            <w:shd w:val="clear" w:color="auto" w:fill="auto"/>
            <w:vAlign w:val="center"/>
          </w:tcPr>
          <w:p>
            <w:pPr>
              <w:pStyle w:val="56"/>
              <w:ind w:firstLine="0" w:firstLineChars="0"/>
              <w:jc w:val="center"/>
              <w:rPr>
                <w:sz w:val="18"/>
              </w:rPr>
            </w:pPr>
            <w:r>
              <w:rPr>
                <w:rFonts w:hint="eastAsia"/>
                <w:sz w:val="18"/>
              </w:rPr>
              <w:t>志愿者姓名</w:t>
            </w:r>
          </w:p>
        </w:tc>
        <w:tc>
          <w:tcPr>
            <w:tcW w:w="1671" w:type="dxa"/>
            <w:tcBorders>
              <w:top w:val="single" w:color="auto" w:sz="8" w:space="0"/>
            </w:tcBorders>
            <w:shd w:val="clear" w:color="auto" w:fill="auto"/>
            <w:vAlign w:val="center"/>
          </w:tcPr>
          <w:p>
            <w:pPr>
              <w:pStyle w:val="56"/>
              <w:ind w:firstLine="0" w:firstLineChars="0"/>
              <w:jc w:val="center"/>
              <w:rPr>
                <w:sz w:val="18"/>
              </w:rPr>
            </w:pPr>
          </w:p>
        </w:tc>
        <w:tc>
          <w:tcPr>
            <w:tcW w:w="1778" w:type="dxa"/>
            <w:tcBorders>
              <w:top w:val="single" w:color="auto" w:sz="8" w:space="0"/>
            </w:tcBorders>
            <w:shd w:val="clear" w:color="auto" w:fill="auto"/>
            <w:vAlign w:val="center"/>
          </w:tcPr>
          <w:p>
            <w:pPr>
              <w:pStyle w:val="56"/>
              <w:ind w:firstLine="0" w:firstLineChars="0"/>
              <w:jc w:val="center"/>
              <w:rPr>
                <w:sz w:val="18"/>
              </w:rPr>
            </w:pPr>
            <w:r>
              <w:rPr>
                <w:rFonts w:hint="eastAsia"/>
                <w:sz w:val="18"/>
              </w:rPr>
              <w:t>联系电话</w:t>
            </w:r>
          </w:p>
        </w:tc>
        <w:tc>
          <w:tcPr>
            <w:tcW w:w="3556" w:type="dxa"/>
            <w:gridSpan w:val="2"/>
            <w:tcBorders>
              <w:top w:val="single" w:color="auto" w:sz="8" w:space="0"/>
            </w:tcBorders>
            <w:shd w:val="clear" w:color="auto" w:fill="auto"/>
            <w:vAlign w:val="center"/>
          </w:tcPr>
          <w:p>
            <w:pPr>
              <w:pStyle w:val="56"/>
              <w:ind w:firstLine="0" w:firstLineChars="0"/>
              <w:jc w:val="center"/>
              <w:rPr>
                <w:sz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865" w:hRule="atLeast"/>
        </w:trPr>
        <w:tc>
          <w:tcPr>
            <w:tcW w:w="1884" w:type="dxa"/>
            <w:shd w:val="clear" w:color="auto" w:fill="auto"/>
            <w:vAlign w:val="center"/>
          </w:tcPr>
          <w:p>
            <w:pPr>
              <w:pStyle w:val="56"/>
              <w:ind w:firstLine="0" w:firstLineChars="0"/>
              <w:jc w:val="center"/>
              <w:rPr>
                <w:sz w:val="18"/>
              </w:rPr>
            </w:pPr>
            <w:r>
              <w:rPr>
                <w:rFonts w:hint="eastAsia"/>
                <w:sz w:val="18"/>
              </w:rPr>
              <w:t>服务对象姓名</w:t>
            </w:r>
          </w:p>
        </w:tc>
        <w:tc>
          <w:tcPr>
            <w:tcW w:w="1671" w:type="dxa"/>
            <w:shd w:val="clear" w:color="auto" w:fill="auto"/>
            <w:vAlign w:val="center"/>
          </w:tcPr>
          <w:p>
            <w:pPr>
              <w:pStyle w:val="56"/>
              <w:ind w:firstLine="0" w:firstLineChars="0"/>
              <w:jc w:val="center"/>
              <w:rPr>
                <w:sz w:val="18"/>
              </w:rPr>
            </w:pPr>
          </w:p>
        </w:tc>
        <w:tc>
          <w:tcPr>
            <w:tcW w:w="1778" w:type="dxa"/>
            <w:shd w:val="clear" w:color="auto" w:fill="auto"/>
            <w:vAlign w:val="center"/>
          </w:tcPr>
          <w:p>
            <w:pPr>
              <w:pStyle w:val="56"/>
              <w:ind w:firstLine="0" w:firstLineChars="0"/>
              <w:jc w:val="center"/>
              <w:rPr>
                <w:sz w:val="18"/>
              </w:rPr>
            </w:pPr>
            <w:r>
              <w:rPr>
                <w:rFonts w:hint="eastAsia"/>
                <w:sz w:val="18"/>
              </w:rPr>
              <w:t>联系电话</w:t>
            </w:r>
          </w:p>
        </w:tc>
        <w:tc>
          <w:tcPr>
            <w:tcW w:w="3556" w:type="dxa"/>
            <w:gridSpan w:val="2"/>
            <w:shd w:val="clear" w:color="auto" w:fill="auto"/>
            <w:vAlign w:val="center"/>
          </w:tcPr>
          <w:p>
            <w:pPr>
              <w:pStyle w:val="56"/>
              <w:ind w:firstLine="0" w:firstLineChars="0"/>
              <w:jc w:val="center"/>
              <w:rPr>
                <w:sz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865" w:hRule="atLeast"/>
        </w:trPr>
        <w:tc>
          <w:tcPr>
            <w:tcW w:w="1884" w:type="dxa"/>
            <w:shd w:val="clear" w:color="auto" w:fill="auto"/>
            <w:vAlign w:val="center"/>
          </w:tcPr>
          <w:p>
            <w:pPr>
              <w:pStyle w:val="56"/>
              <w:ind w:firstLine="0" w:firstLineChars="0"/>
              <w:jc w:val="center"/>
              <w:rPr>
                <w:sz w:val="18"/>
              </w:rPr>
            </w:pPr>
            <w:r>
              <w:rPr>
                <w:rFonts w:hint="eastAsia"/>
                <w:sz w:val="18"/>
              </w:rPr>
              <w:t>服务起止时间</w:t>
            </w:r>
          </w:p>
        </w:tc>
        <w:tc>
          <w:tcPr>
            <w:tcW w:w="3450" w:type="dxa"/>
            <w:gridSpan w:val="2"/>
            <w:shd w:val="clear" w:color="auto" w:fill="auto"/>
            <w:vAlign w:val="center"/>
          </w:tcPr>
          <w:p>
            <w:pPr>
              <w:pStyle w:val="56"/>
              <w:ind w:firstLine="0" w:firstLineChars="0"/>
              <w:jc w:val="center"/>
              <w:rPr>
                <w:sz w:val="18"/>
              </w:rPr>
            </w:pPr>
          </w:p>
        </w:tc>
        <w:tc>
          <w:tcPr>
            <w:tcW w:w="1778" w:type="dxa"/>
            <w:shd w:val="clear" w:color="auto" w:fill="auto"/>
            <w:vAlign w:val="center"/>
          </w:tcPr>
          <w:p>
            <w:pPr>
              <w:pStyle w:val="56"/>
              <w:ind w:firstLine="0" w:firstLineChars="0"/>
              <w:jc w:val="center"/>
              <w:rPr>
                <w:sz w:val="18"/>
              </w:rPr>
            </w:pPr>
            <w:r>
              <w:rPr>
                <w:rFonts w:hint="eastAsia"/>
                <w:sz w:val="18"/>
              </w:rPr>
              <w:t>是否完成</w:t>
            </w:r>
          </w:p>
        </w:tc>
        <w:tc>
          <w:tcPr>
            <w:tcW w:w="1778" w:type="dxa"/>
            <w:shd w:val="clear" w:color="auto" w:fill="auto"/>
            <w:vAlign w:val="center"/>
          </w:tcPr>
          <w:p>
            <w:pPr>
              <w:pStyle w:val="56"/>
              <w:ind w:firstLine="0" w:firstLineChars="0"/>
              <w:jc w:val="center"/>
              <w:rPr>
                <w:sz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865" w:hRule="atLeast"/>
        </w:trPr>
        <w:tc>
          <w:tcPr>
            <w:tcW w:w="8891" w:type="dxa"/>
            <w:gridSpan w:val="5"/>
            <w:shd w:val="clear" w:color="auto" w:fill="auto"/>
            <w:vAlign w:val="center"/>
          </w:tcPr>
          <w:p>
            <w:pPr>
              <w:pStyle w:val="56"/>
              <w:ind w:firstLine="0" w:firstLineChars="0"/>
              <w:jc w:val="center"/>
              <w:rPr>
                <w:sz w:val="18"/>
              </w:rPr>
            </w:pPr>
            <w:r>
              <w:rPr>
                <w:rFonts w:hint="eastAsia"/>
                <w:sz w:val="18"/>
              </w:rPr>
              <w:t>复议满意度（由服务对象填写）</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832" w:hRule="atLeast"/>
        </w:trPr>
        <w:tc>
          <w:tcPr>
            <w:tcW w:w="1884" w:type="dxa"/>
            <w:shd w:val="clear" w:color="auto" w:fill="auto"/>
            <w:vAlign w:val="center"/>
          </w:tcPr>
          <w:p>
            <w:pPr>
              <w:pStyle w:val="56"/>
              <w:ind w:firstLine="0" w:firstLineChars="0"/>
              <w:jc w:val="center"/>
              <w:rPr>
                <w:sz w:val="18"/>
              </w:rPr>
            </w:pPr>
          </w:p>
        </w:tc>
        <w:tc>
          <w:tcPr>
            <w:tcW w:w="1671" w:type="dxa"/>
            <w:shd w:val="clear" w:color="auto" w:fill="auto"/>
            <w:vAlign w:val="center"/>
          </w:tcPr>
          <w:p>
            <w:pPr>
              <w:pStyle w:val="56"/>
              <w:ind w:firstLine="0" w:firstLineChars="0"/>
              <w:jc w:val="center"/>
              <w:rPr>
                <w:sz w:val="18"/>
              </w:rPr>
            </w:pPr>
            <w:r>
              <w:rPr>
                <w:rFonts w:hint="eastAsia"/>
                <w:sz w:val="18"/>
              </w:rPr>
              <w:t>非常满意</w:t>
            </w:r>
          </w:p>
        </w:tc>
        <w:tc>
          <w:tcPr>
            <w:tcW w:w="1778" w:type="dxa"/>
            <w:shd w:val="clear" w:color="auto" w:fill="auto"/>
            <w:vAlign w:val="center"/>
          </w:tcPr>
          <w:p>
            <w:pPr>
              <w:pStyle w:val="56"/>
              <w:ind w:firstLine="0" w:firstLineChars="0"/>
              <w:jc w:val="center"/>
              <w:rPr>
                <w:sz w:val="18"/>
              </w:rPr>
            </w:pPr>
            <w:r>
              <w:rPr>
                <w:rFonts w:hint="eastAsia"/>
                <w:sz w:val="18"/>
              </w:rPr>
              <w:t>满意</w:t>
            </w:r>
          </w:p>
        </w:tc>
        <w:tc>
          <w:tcPr>
            <w:tcW w:w="1778" w:type="dxa"/>
            <w:shd w:val="clear" w:color="auto" w:fill="auto"/>
            <w:vAlign w:val="center"/>
          </w:tcPr>
          <w:p>
            <w:pPr>
              <w:pStyle w:val="56"/>
              <w:ind w:firstLine="0" w:firstLineChars="0"/>
              <w:jc w:val="center"/>
              <w:rPr>
                <w:sz w:val="18"/>
              </w:rPr>
            </w:pPr>
            <w:r>
              <w:rPr>
                <w:rFonts w:hint="eastAsia"/>
                <w:sz w:val="18"/>
              </w:rPr>
              <w:t>基本满意</w:t>
            </w:r>
          </w:p>
        </w:tc>
        <w:tc>
          <w:tcPr>
            <w:tcW w:w="1778" w:type="dxa"/>
            <w:shd w:val="clear" w:color="auto" w:fill="auto"/>
            <w:vAlign w:val="center"/>
          </w:tcPr>
          <w:p>
            <w:pPr>
              <w:pStyle w:val="56"/>
              <w:ind w:firstLine="0" w:firstLineChars="0"/>
              <w:jc w:val="center"/>
              <w:rPr>
                <w:sz w:val="18"/>
              </w:rPr>
            </w:pPr>
            <w:r>
              <w:rPr>
                <w:rFonts w:hint="eastAsia"/>
                <w:sz w:val="18"/>
              </w:rPr>
              <w:t>不满意</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865" w:hRule="atLeast"/>
        </w:trPr>
        <w:tc>
          <w:tcPr>
            <w:tcW w:w="1884" w:type="dxa"/>
            <w:shd w:val="clear" w:color="auto" w:fill="auto"/>
            <w:vAlign w:val="center"/>
          </w:tcPr>
          <w:p>
            <w:pPr>
              <w:pStyle w:val="56"/>
              <w:ind w:firstLine="0" w:firstLineChars="0"/>
              <w:jc w:val="center"/>
              <w:rPr>
                <w:sz w:val="18"/>
              </w:rPr>
            </w:pPr>
            <w:r>
              <w:rPr>
                <w:rFonts w:hint="eastAsia"/>
                <w:sz w:val="18"/>
              </w:rPr>
              <w:t>服务时间的准确率</w:t>
            </w:r>
          </w:p>
        </w:tc>
        <w:tc>
          <w:tcPr>
            <w:tcW w:w="1671" w:type="dxa"/>
            <w:shd w:val="clear" w:color="auto" w:fill="auto"/>
            <w:vAlign w:val="center"/>
          </w:tcPr>
          <w:p>
            <w:pPr>
              <w:pStyle w:val="56"/>
              <w:ind w:firstLine="0" w:firstLineChars="0"/>
              <w:jc w:val="center"/>
              <w:rPr>
                <w:sz w:val="18"/>
              </w:rPr>
            </w:pPr>
          </w:p>
        </w:tc>
        <w:tc>
          <w:tcPr>
            <w:tcW w:w="1778" w:type="dxa"/>
            <w:shd w:val="clear" w:color="auto" w:fill="auto"/>
            <w:vAlign w:val="center"/>
          </w:tcPr>
          <w:p>
            <w:pPr>
              <w:pStyle w:val="56"/>
              <w:ind w:firstLine="0" w:firstLineChars="0"/>
              <w:jc w:val="center"/>
              <w:rPr>
                <w:sz w:val="18"/>
              </w:rPr>
            </w:pPr>
          </w:p>
        </w:tc>
        <w:tc>
          <w:tcPr>
            <w:tcW w:w="1778" w:type="dxa"/>
            <w:shd w:val="clear" w:color="auto" w:fill="auto"/>
            <w:vAlign w:val="center"/>
          </w:tcPr>
          <w:p>
            <w:pPr>
              <w:pStyle w:val="56"/>
              <w:ind w:firstLine="0" w:firstLineChars="0"/>
              <w:jc w:val="center"/>
              <w:rPr>
                <w:sz w:val="18"/>
              </w:rPr>
            </w:pPr>
          </w:p>
        </w:tc>
        <w:tc>
          <w:tcPr>
            <w:tcW w:w="1778" w:type="dxa"/>
            <w:shd w:val="clear" w:color="auto" w:fill="auto"/>
            <w:vAlign w:val="center"/>
          </w:tcPr>
          <w:p>
            <w:pPr>
              <w:pStyle w:val="56"/>
              <w:ind w:firstLine="0" w:firstLineChars="0"/>
              <w:jc w:val="center"/>
              <w:rPr>
                <w:sz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865" w:hRule="atLeast"/>
        </w:trPr>
        <w:tc>
          <w:tcPr>
            <w:tcW w:w="1884" w:type="dxa"/>
            <w:shd w:val="clear" w:color="auto" w:fill="auto"/>
            <w:vAlign w:val="center"/>
          </w:tcPr>
          <w:p>
            <w:pPr>
              <w:pStyle w:val="56"/>
              <w:ind w:firstLine="0" w:firstLineChars="0"/>
              <w:jc w:val="center"/>
              <w:rPr>
                <w:sz w:val="18"/>
              </w:rPr>
            </w:pPr>
            <w:r>
              <w:rPr>
                <w:rFonts w:hint="eastAsia"/>
                <w:sz w:val="18"/>
              </w:rPr>
              <w:t>服务质量</w:t>
            </w:r>
          </w:p>
        </w:tc>
        <w:tc>
          <w:tcPr>
            <w:tcW w:w="1671" w:type="dxa"/>
            <w:shd w:val="clear" w:color="auto" w:fill="auto"/>
            <w:vAlign w:val="center"/>
          </w:tcPr>
          <w:p>
            <w:pPr>
              <w:pStyle w:val="56"/>
              <w:ind w:firstLine="0" w:firstLineChars="0"/>
              <w:jc w:val="center"/>
              <w:rPr>
                <w:sz w:val="18"/>
              </w:rPr>
            </w:pPr>
          </w:p>
        </w:tc>
        <w:tc>
          <w:tcPr>
            <w:tcW w:w="1778" w:type="dxa"/>
            <w:shd w:val="clear" w:color="auto" w:fill="auto"/>
            <w:vAlign w:val="center"/>
          </w:tcPr>
          <w:p>
            <w:pPr>
              <w:pStyle w:val="56"/>
              <w:ind w:firstLine="0" w:firstLineChars="0"/>
              <w:jc w:val="center"/>
              <w:rPr>
                <w:sz w:val="18"/>
              </w:rPr>
            </w:pPr>
          </w:p>
        </w:tc>
        <w:tc>
          <w:tcPr>
            <w:tcW w:w="1778" w:type="dxa"/>
            <w:shd w:val="clear" w:color="auto" w:fill="auto"/>
            <w:vAlign w:val="center"/>
          </w:tcPr>
          <w:p>
            <w:pPr>
              <w:pStyle w:val="56"/>
              <w:ind w:firstLine="0" w:firstLineChars="0"/>
              <w:jc w:val="center"/>
              <w:rPr>
                <w:sz w:val="18"/>
              </w:rPr>
            </w:pPr>
          </w:p>
        </w:tc>
        <w:tc>
          <w:tcPr>
            <w:tcW w:w="1778" w:type="dxa"/>
            <w:shd w:val="clear" w:color="auto" w:fill="auto"/>
            <w:vAlign w:val="center"/>
          </w:tcPr>
          <w:p>
            <w:pPr>
              <w:pStyle w:val="56"/>
              <w:ind w:firstLine="0" w:firstLineChars="0"/>
              <w:jc w:val="center"/>
              <w:rPr>
                <w:sz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865" w:hRule="atLeast"/>
        </w:trPr>
        <w:tc>
          <w:tcPr>
            <w:tcW w:w="1884" w:type="dxa"/>
            <w:shd w:val="clear" w:color="auto" w:fill="auto"/>
            <w:vAlign w:val="center"/>
          </w:tcPr>
          <w:p>
            <w:pPr>
              <w:pStyle w:val="56"/>
              <w:ind w:firstLine="0" w:firstLineChars="0"/>
              <w:jc w:val="center"/>
              <w:rPr>
                <w:sz w:val="18"/>
              </w:rPr>
            </w:pPr>
            <w:r>
              <w:rPr>
                <w:rFonts w:hint="eastAsia"/>
                <w:sz w:val="18"/>
              </w:rPr>
              <w:t>服务态度</w:t>
            </w:r>
          </w:p>
        </w:tc>
        <w:tc>
          <w:tcPr>
            <w:tcW w:w="1671" w:type="dxa"/>
            <w:shd w:val="clear" w:color="auto" w:fill="auto"/>
            <w:vAlign w:val="center"/>
          </w:tcPr>
          <w:p>
            <w:pPr>
              <w:pStyle w:val="56"/>
              <w:ind w:firstLine="0" w:firstLineChars="0"/>
              <w:jc w:val="center"/>
              <w:rPr>
                <w:sz w:val="18"/>
              </w:rPr>
            </w:pPr>
          </w:p>
        </w:tc>
        <w:tc>
          <w:tcPr>
            <w:tcW w:w="1778" w:type="dxa"/>
            <w:shd w:val="clear" w:color="auto" w:fill="auto"/>
            <w:vAlign w:val="center"/>
          </w:tcPr>
          <w:p>
            <w:pPr>
              <w:pStyle w:val="56"/>
              <w:ind w:firstLine="0" w:firstLineChars="0"/>
              <w:jc w:val="center"/>
              <w:rPr>
                <w:sz w:val="18"/>
              </w:rPr>
            </w:pPr>
          </w:p>
        </w:tc>
        <w:tc>
          <w:tcPr>
            <w:tcW w:w="1778" w:type="dxa"/>
            <w:shd w:val="clear" w:color="auto" w:fill="auto"/>
            <w:vAlign w:val="center"/>
          </w:tcPr>
          <w:p>
            <w:pPr>
              <w:pStyle w:val="56"/>
              <w:ind w:firstLine="0" w:firstLineChars="0"/>
              <w:jc w:val="center"/>
              <w:rPr>
                <w:sz w:val="18"/>
              </w:rPr>
            </w:pPr>
          </w:p>
        </w:tc>
        <w:tc>
          <w:tcPr>
            <w:tcW w:w="1778" w:type="dxa"/>
            <w:shd w:val="clear" w:color="auto" w:fill="auto"/>
            <w:vAlign w:val="center"/>
          </w:tcPr>
          <w:p>
            <w:pPr>
              <w:pStyle w:val="56"/>
              <w:ind w:firstLine="0" w:firstLineChars="0"/>
              <w:jc w:val="center"/>
              <w:rPr>
                <w:sz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832" w:hRule="atLeast"/>
        </w:trPr>
        <w:tc>
          <w:tcPr>
            <w:tcW w:w="1884" w:type="dxa"/>
            <w:shd w:val="clear" w:color="auto" w:fill="auto"/>
            <w:vAlign w:val="center"/>
          </w:tcPr>
          <w:p>
            <w:pPr>
              <w:pStyle w:val="56"/>
              <w:ind w:firstLine="0" w:firstLineChars="0"/>
              <w:jc w:val="center"/>
              <w:rPr>
                <w:sz w:val="18"/>
              </w:rPr>
            </w:pPr>
            <w:r>
              <w:rPr>
                <w:rFonts w:hint="eastAsia"/>
                <w:sz w:val="18"/>
              </w:rPr>
              <w:t>服务对象签名</w:t>
            </w:r>
          </w:p>
        </w:tc>
        <w:tc>
          <w:tcPr>
            <w:tcW w:w="7007" w:type="dxa"/>
            <w:gridSpan w:val="4"/>
            <w:shd w:val="clear" w:color="auto" w:fill="auto"/>
            <w:vAlign w:val="center"/>
          </w:tcPr>
          <w:p>
            <w:pPr>
              <w:pStyle w:val="56"/>
              <w:ind w:firstLine="0" w:firstLineChars="0"/>
              <w:jc w:val="center"/>
              <w:rPr>
                <w:sz w:val="18"/>
              </w:rPr>
            </w:pPr>
          </w:p>
        </w:tc>
      </w:tr>
    </w:tbl>
    <w:p>
      <w:pPr>
        <w:pStyle w:val="56"/>
        <w:ind w:firstLine="420"/>
      </w:pPr>
    </w:p>
    <w:p>
      <w:pPr>
        <w:pStyle w:val="56"/>
        <w:ind w:firstLine="420"/>
      </w:pPr>
    </w:p>
    <w:p>
      <w:pPr>
        <w:pStyle w:val="56"/>
        <w:ind w:firstLine="420"/>
      </w:pPr>
    </w:p>
    <w:p>
      <w:pPr>
        <w:pStyle w:val="56"/>
        <w:ind w:firstLine="420"/>
        <w:sectPr>
          <w:pgSz w:w="11906" w:h="16838"/>
          <w:pgMar w:top="567" w:right="1134" w:bottom="1134" w:left="1134" w:header="1418" w:footer="1134" w:gutter="284"/>
          <w:cols w:space="425" w:num="1"/>
          <w:formProt w:val="0"/>
          <w:docGrid w:type="lines" w:linePitch="312" w:charSpace="0"/>
        </w:sectPr>
      </w:pPr>
    </w:p>
    <w:p>
      <w:pPr>
        <w:pStyle w:val="198"/>
        <w:rPr>
          <w:vanish w:val="0"/>
        </w:rPr>
      </w:pPr>
    </w:p>
    <w:p>
      <w:pPr>
        <w:pStyle w:val="199"/>
        <w:rPr>
          <w:vanish w:val="0"/>
        </w:rPr>
      </w:pPr>
    </w:p>
    <w:p>
      <w:pPr>
        <w:pStyle w:val="76"/>
        <w:spacing w:before="78" w:after="156"/>
      </w:pPr>
      <w:r>
        <w:br w:type="textWrapping"/>
      </w:r>
      <w:bookmarkStart w:id="125" w:name="_Toc82013502"/>
      <w:r>
        <w:rPr>
          <w:rFonts w:hint="eastAsia"/>
        </w:rPr>
        <w:t>（规范性）</w:t>
      </w:r>
      <w:r>
        <w:br w:type="textWrapping"/>
      </w:r>
      <w:r>
        <w:rPr>
          <w:rFonts w:hint="eastAsia"/>
        </w:rPr>
        <w:t>满意度调查表</w:t>
      </w:r>
      <w:bookmarkEnd w:id="125"/>
    </w:p>
    <w:tbl>
      <w:tblPr>
        <w:tblStyle w:val="26"/>
        <w:tblW w:w="0" w:type="auto"/>
        <w:tblInd w:w="331" w:type="dxa"/>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
      <w:tblGrid>
        <w:gridCol w:w="2527"/>
        <w:gridCol w:w="1087"/>
        <w:gridCol w:w="1857"/>
        <w:gridCol w:w="1971"/>
        <w:gridCol w:w="1207"/>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68" w:hRule="atLeast"/>
        </w:trPr>
        <w:tc>
          <w:tcPr>
            <w:tcW w:w="2527" w:type="dxa"/>
            <w:tcBorders>
              <w:top w:val="single" w:color="000000" w:sz="8" w:space="0"/>
              <w:bottom w:val="single" w:color="000000" w:sz="8" w:space="0"/>
            </w:tcBorders>
            <w:shd w:val="clear" w:color="auto" w:fill="auto"/>
            <w:vAlign w:val="center"/>
          </w:tcPr>
          <w:p>
            <w:pPr>
              <w:autoSpaceDE w:val="0"/>
              <w:autoSpaceDN w:val="0"/>
              <w:adjustRightInd/>
              <w:spacing w:before="1" w:line="240" w:lineRule="auto"/>
              <w:jc w:val="center"/>
              <w:rPr>
                <w:rFonts w:ascii="宋体" w:hAnsi="宋体"/>
                <w:kern w:val="0"/>
                <w:sz w:val="18"/>
                <w:szCs w:val="13"/>
              </w:rPr>
            </w:pPr>
            <w:r>
              <w:rPr>
                <w:rFonts w:hint="eastAsia" w:ascii="宋体" w:hAnsi="宋体"/>
                <w:kern w:val="0"/>
                <w:sz w:val="18"/>
                <w:szCs w:val="13"/>
              </w:rPr>
              <w:t>时间</w:t>
            </w:r>
          </w:p>
        </w:tc>
        <w:tc>
          <w:tcPr>
            <w:tcW w:w="2944" w:type="dxa"/>
            <w:gridSpan w:val="2"/>
            <w:tcBorders>
              <w:top w:val="single" w:color="000000" w:sz="8" w:space="0"/>
              <w:bottom w:val="single" w:color="000000" w:sz="8" w:space="0"/>
            </w:tcBorders>
            <w:shd w:val="clear" w:color="auto" w:fill="auto"/>
            <w:vAlign w:val="center"/>
          </w:tcPr>
          <w:p>
            <w:pPr>
              <w:autoSpaceDE w:val="0"/>
              <w:autoSpaceDN w:val="0"/>
              <w:adjustRightInd/>
              <w:spacing w:before="1" w:line="240" w:lineRule="auto"/>
              <w:jc w:val="center"/>
              <w:rPr>
                <w:rFonts w:ascii="宋体" w:hAnsi="宋体"/>
                <w:kern w:val="0"/>
                <w:sz w:val="18"/>
                <w:szCs w:val="13"/>
              </w:rPr>
            </w:pPr>
          </w:p>
        </w:tc>
        <w:tc>
          <w:tcPr>
            <w:tcW w:w="1971" w:type="dxa"/>
            <w:tcBorders>
              <w:top w:val="single" w:color="000000" w:sz="8" w:space="0"/>
              <w:bottom w:val="single" w:color="000000" w:sz="8" w:space="0"/>
            </w:tcBorders>
            <w:shd w:val="clear" w:color="auto" w:fill="auto"/>
            <w:vAlign w:val="center"/>
          </w:tcPr>
          <w:p>
            <w:pPr>
              <w:autoSpaceDE w:val="0"/>
              <w:autoSpaceDN w:val="0"/>
              <w:adjustRightInd/>
              <w:spacing w:before="1" w:line="240" w:lineRule="auto"/>
              <w:jc w:val="center"/>
              <w:rPr>
                <w:rFonts w:ascii="宋体" w:hAnsi="宋体"/>
                <w:kern w:val="0"/>
                <w:sz w:val="18"/>
                <w:szCs w:val="13"/>
              </w:rPr>
            </w:pPr>
            <w:r>
              <w:rPr>
                <w:rFonts w:hint="eastAsia" w:ascii="宋体" w:hAnsi="宋体"/>
                <w:kern w:val="0"/>
                <w:sz w:val="18"/>
                <w:szCs w:val="13"/>
              </w:rPr>
              <w:t>编号</w:t>
            </w:r>
          </w:p>
        </w:tc>
        <w:tc>
          <w:tcPr>
            <w:tcW w:w="1207" w:type="dxa"/>
            <w:tcBorders>
              <w:top w:val="single" w:color="000000" w:sz="8" w:space="0"/>
              <w:bottom w:val="single" w:color="000000" w:sz="8" w:space="0"/>
            </w:tcBorders>
            <w:shd w:val="clear" w:color="auto" w:fill="auto"/>
            <w:vAlign w:val="center"/>
          </w:tcPr>
          <w:p>
            <w:pPr>
              <w:autoSpaceDE w:val="0"/>
              <w:autoSpaceDN w:val="0"/>
              <w:adjustRightInd/>
              <w:spacing w:before="1" w:line="240" w:lineRule="auto"/>
              <w:jc w:val="center"/>
              <w:rPr>
                <w:rFonts w:ascii="宋体" w:hAnsi="宋体"/>
                <w:kern w:val="0"/>
                <w:sz w:val="18"/>
                <w:szCs w:val="13"/>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68" w:hRule="atLeast"/>
        </w:trPr>
        <w:tc>
          <w:tcPr>
            <w:tcW w:w="2527" w:type="dxa"/>
            <w:tcBorders>
              <w:top w:val="single" w:color="000000" w:sz="8" w:space="0"/>
              <w:bottom w:val="single" w:color="000000" w:sz="8" w:space="0"/>
            </w:tcBorders>
            <w:shd w:val="clear" w:color="auto" w:fill="auto"/>
            <w:vAlign w:val="center"/>
          </w:tcPr>
          <w:p>
            <w:pPr>
              <w:autoSpaceDE w:val="0"/>
              <w:autoSpaceDN w:val="0"/>
              <w:adjustRightInd/>
              <w:spacing w:before="1" w:line="240" w:lineRule="auto"/>
              <w:jc w:val="center"/>
              <w:rPr>
                <w:rFonts w:ascii="宋体" w:hAnsi="宋体"/>
                <w:kern w:val="0"/>
                <w:sz w:val="18"/>
                <w:szCs w:val="13"/>
              </w:rPr>
            </w:pPr>
          </w:p>
          <w:p>
            <w:pPr>
              <w:autoSpaceDE w:val="0"/>
              <w:autoSpaceDN w:val="0"/>
              <w:adjustRightInd/>
              <w:spacing w:line="240" w:lineRule="auto"/>
              <w:ind w:left="207" w:right="108"/>
              <w:jc w:val="center"/>
              <w:rPr>
                <w:rFonts w:ascii="宋体" w:hAnsi="宋体"/>
                <w:kern w:val="0"/>
                <w:sz w:val="18"/>
                <w:szCs w:val="18"/>
              </w:rPr>
            </w:pPr>
            <w:r>
              <w:rPr>
                <w:rFonts w:hint="eastAsia" w:ascii="宋体" w:hAnsi="宋体"/>
                <w:kern w:val="0"/>
                <w:sz w:val="18"/>
                <w:szCs w:val="18"/>
              </w:rPr>
              <w:t>项  目</w:t>
            </w:r>
          </w:p>
        </w:tc>
        <w:tc>
          <w:tcPr>
            <w:tcW w:w="1087" w:type="dxa"/>
            <w:tcBorders>
              <w:top w:val="single" w:color="000000" w:sz="8" w:space="0"/>
              <w:bottom w:val="single" w:color="000000" w:sz="8" w:space="0"/>
            </w:tcBorders>
            <w:shd w:val="clear" w:color="auto" w:fill="auto"/>
            <w:vAlign w:val="center"/>
          </w:tcPr>
          <w:p>
            <w:pPr>
              <w:autoSpaceDE w:val="0"/>
              <w:autoSpaceDN w:val="0"/>
              <w:adjustRightInd/>
              <w:spacing w:before="1" w:line="240" w:lineRule="auto"/>
              <w:jc w:val="center"/>
              <w:rPr>
                <w:rFonts w:ascii="宋体" w:hAnsi="宋体"/>
                <w:kern w:val="0"/>
                <w:sz w:val="18"/>
                <w:szCs w:val="13"/>
              </w:rPr>
            </w:pPr>
          </w:p>
          <w:p>
            <w:pPr>
              <w:autoSpaceDE w:val="0"/>
              <w:autoSpaceDN w:val="0"/>
              <w:adjustRightInd/>
              <w:spacing w:line="240" w:lineRule="auto"/>
              <w:ind w:left="342" w:right="244"/>
              <w:jc w:val="center"/>
              <w:rPr>
                <w:rFonts w:ascii="宋体" w:hAnsi="宋体"/>
                <w:kern w:val="0"/>
                <w:sz w:val="18"/>
                <w:szCs w:val="18"/>
              </w:rPr>
            </w:pPr>
            <w:r>
              <w:rPr>
                <w:rFonts w:hint="eastAsia" w:ascii="宋体" w:hAnsi="宋体"/>
                <w:kern w:val="0"/>
                <w:sz w:val="18"/>
                <w:szCs w:val="18"/>
              </w:rPr>
              <w:t>满 意</w:t>
            </w:r>
          </w:p>
        </w:tc>
        <w:tc>
          <w:tcPr>
            <w:tcW w:w="1857" w:type="dxa"/>
            <w:tcBorders>
              <w:top w:val="single" w:color="000000" w:sz="8" w:space="0"/>
              <w:bottom w:val="single" w:color="000000" w:sz="8" w:space="0"/>
            </w:tcBorders>
            <w:shd w:val="clear" w:color="auto" w:fill="auto"/>
            <w:vAlign w:val="center"/>
          </w:tcPr>
          <w:p>
            <w:pPr>
              <w:autoSpaceDE w:val="0"/>
              <w:autoSpaceDN w:val="0"/>
              <w:adjustRightInd/>
              <w:spacing w:before="1" w:line="240" w:lineRule="auto"/>
              <w:jc w:val="center"/>
              <w:rPr>
                <w:rFonts w:ascii="宋体" w:hAnsi="宋体"/>
                <w:kern w:val="0"/>
                <w:sz w:val="18"/>
                <w:szCs w:val="13"/>
              </w:rPr>
            </w:pPr>
          </w:p>
          <w:p>
            <w:pPr>
              <w:autoSpaceDE w:val="0"/>
              <w:autoSpaceDN w:val="0"/>
              <w:adjustRightInd/>
              <w:spacing w:line="240" w:lineRule="auto"/>
              <w:ind w:right="614"/>
              <w:jc w:val="center"/>
              <w:rPr>
                <w:rFonts w:ascii="宋体" w:hAnsi="宋体"/>
                <w:kern w:val="0"/>
                <w:sz w:val="18"/>
                <w:szCs w:val="18"/>
              </w:rPr>
            </w:pPr>
            <w:r>
              <w:rPr>
                <w:rFonts w:hint="eastAsia" w:ascii="宋体" w:hAnsi="宋体"/>
                <w:kern w:val="0"/>
                <w:sz w:val="18"/>
                <w:szCs w:val="18"/>
              </w:rPr>
              <w:t>较满意</w:t>
            </w:r>
          </w:p>
        </w:tc>
        <w:tc>
          <w:tcPr>
            <w:tcW w:w="1971" w:type="dxa"/>
            <w:tcBorders>
              <w:top w:val="single" w:color="000000" w:sz="8" w:space="0"/>
              <w:bottom w:val="single" w:color="000000" w:sz="8" w:space="0"/>
            </w:tcBorders>
            <w:shd w:val="clear" w:color="auto" w:fill="auto"/>
            <w:vAlign w:val="center"/>
          </w:tcPr>
          <w:p>
            <w:pPr>
              <w:autoSpaceDE w:val="0"/>
              <w:autoSpaceDN w:val="0"/>
              <w:adjustRightInd/>
              <w:spacing w:before="1" w:line="240" w:lineRule="auto"/>
              <w:jc w:val="center"/>
              <w:rPr>
                <w:rFonts w:ascii="宋体" w:hAnsi="宋体"/>
                <w:kern w:val="0"/>
                <w:sz w:val="18"/>
                <w:szCs w:val="13"/>
              </w:rPr>
            </w:pPr>
          </w:p>
          <w:p>
            <w:pPr>
              <w:autoSpaceDE w:val="0"/>
              <w:autoSpaceDN w:val="0"/>
              <w:adjustRightInd/>
              <w:spacing w:line="240" w:lineRule="auto"/>
              <w:ind w:left="755" w:right="657"/>
              <w:jc w:val="center"/>
              <w:rPr>
                <w:rFonts w:ascii="宋体" w:hAnsi="宋体"/>
                <w:kern w:val="0"/>
                <w:sz w:val="18"/>
                <w:szCs w:val="18"/>
              </w:rPr>
            </w:pPr>
            <w:r>
              <w:rPr>
                <w:rFonts w:hint="eastAsia" w:ascii="宋体" w:hAnsi="宋体"/>
                <w:kern w:val="0"/>
                <w:sz w:val="18"/>
                <w:szCs w:val="18"/>
              </w:rPr>
              <w:t>一 般</w:t>
            </w:r>
          </w:p>
        </w:tc>
        <w:tc>
          <w:tcPr>
            <w:tcW w:w="1207" w:type="dxa"/>
            <w:tcBorders>
              <w:top w:val="single" w:color="000000" w:sz="8" w:space="0"/>
              <w:bottom w:val="single" w:color="000000" w:sz="8" w:space="0"/>
            </w:tcBorders>
            <w:shd w:val="clear" w:color="auto" w:fill="auto"/>
            <w:vAlign w:val="center"/>
          </w:tcPr>
          <w:p>
            <w:pPr>
              <w:autoSpaceDE w:val="0"/>
              <w:autoSpaceDN w:val="0"/>
              <w:adjustRightInd/>
              <w:spacing w:before="1" w:line="240" w:lineRule="auto"/>
              <w:jc w:val="center"/>
              <w:rPr>
                <w:rFonts w:ascii="宋体" w:hAnsi="宋体"/>
                <w:kern w:val="0"/>
                <w:sz w:val="18"/>
                <w:szCs w:val="13"/>
              </w:rPr>
            </w:pPr>
          </w:p>
          <w:p>
            <w:pPr>
              <w:autoSpaceDE w:val="0"/>
              <w:autoSpaceDN w:val="0"/>
              <w:adjustRightInd/>
              <w:spacing w:line="240" w:lineRule="auto"/>
              <w:ind w:left="359" w:right="258"/>
              <w:jc w:val="center"/>
              <w:rPr>
                <w:rFonts w:ascii="宋体" w:hAnsi="宋体"/>
                <w:kern w:val="0"/>
                <w:sz w:val="18"/>
                <w:szCs w:val="18"/>
              </w:rPr>
            </w:pPr>
            <w:r>
              <w:rPr>
                <w:rFonts w:hint="eastAsia" w:ascii="宋体" w:hAnsi="宋体"/>
                <w:kern w:val="0"/>
                <w:sz w:val="18"/>
                <w:szCs w:val="18"/>
              </w:rPr>
              <w:t>不满意</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63" w:hRule="atLeast"/>
        </w:trPr>
        <w:tc>
          <w:tcPr>
            <w:tcW w:w="2527" w:type="dxa"/>
            <w:tcBorders>
              <w:top w:val="single" w:color="000000" w:sz="8" w:space="0"/>
            </w:tcBorders>
            <w:shd w:val="clear" w:color="auto" w:fill="auto"/>
            <w:vAlign w:val="center"/>
          </w:tcPr>
          <w:p>
            <w:pPr>
              <w:autoSpaceDE w:val="0"/>
              <w:autoSpaceDN w:val="0"/>
              <w:adjustRightInd/>
              <w:spacing w:before="11" w:line="240" w:lineRule="auto"/>
              <w:jc w:val="center"/>
              <w:rPr>
                <w:rFonts w:ascii="宋体" w:hAnsi="宋体"/>
                <w:kern w:val="0"/>
                <w:sz w:val="18"/>
                <w:szCs w:val="12"/>
              </w:rPr>
            </w:pPr>
          </w:p>
          <w:p>
            <w:pPr>
              <w:autoSpaceDE w:val="0"/>
              <w:autoSpaceDN w:val="0"/>
              <w:adjustRightInd/>
              <w:spacing w:line="240" w:lineRule="auto"/>
              <w:ind w:left="207" w:right="110"/>
              <w:jc w:val="center"/>
              <w:rPr>
                <w:rFonts w:ascii="宋体" w:hAnsi="宋体"/>
                <w:kern w:val="0"/>
                <w:sz w:val="18"/>
                <w:szCs w:val="18"/>
              </w:rPr>
            </w:pPr>
            <w:r>
              <w:rPr>
                <w:rFonts w:hint="eastAsia" w:ascii="宋体" w:hAnsi="宋体"/>
                <w:kern w:val="0"/>
                <w:sz w:val="18"/>
                <w:szCs w:val="18"/>
              </w:rPr>
              <w:t>志愿服务活动组织开展情况</w:t>
            </w:r>
          </w:p>
        </w:tc>
        <w:tc>
          <w:tcPr>
            <w:tcW w:w="1087" w:type="dxa"/>
            <w:tcBorders>
              <w:top w:val="single" w:color="000000" w:sz="8" w:space="0"/>
            </w:tcBorders>
            <w:shd w:val="clear" w:color="auto" w:fill="auto"/>
            <w:vAlign w:val="center"/>
          </w:tcPr>
          <w:p>
            <w:pPr>
              <w:autoSpaceDE w:val="0"/>
              <w:autoSpaceDN w:val="0"/>
              <w:adjustRightInd/>
              <w:spacing w:before="11" w:line="240" w:lineRule="auto"/>
              <w:jc w:val="center"/>
              <w:rPr>
                <w:rFonts w:ascii="宋体" w:hAnsi="宋体"/>
                <w:kern w:val="0"/>
                <w:sz w:val="18"/>
                <w:szCs w:val="12"/>
              </w:rPr>
            </w:pPr>
          </w:p>
          <w:p>
            <w:pPr>
              <w:autoSpaceDE w:val="0"/>
              <w:autoSpaceDN w:val="0"/>
              <w:adjustRightInd/>
              <w:spacing w:line="240" w:lineRule="auto"/>
              <w:ind w:left="98"/>
              <w:jc w:val="center"/>
              <w:rPr>
                <w:rFonts w:ascii="宋体" w:hAnsi="宋体"/>
                <w:kern w:val="0"/>
                <w:sz w:val="18"/>
                <w:szCs w:val="18"/>
              </w:rPr>
            </w:pPr>
          </w:p>
        </w:tc>
        <w:tc>
          <w:tcPr>
            <w:tcW w:w="1857" w:type="dxa"/>
            <w:tcBorders>
              <w:top w:val="single" w:color="000000" w:sz="8" w:space="0"/>
            </w:tcBorders>
            <w:shd w:val="clear" w:color="auto" w:fill="auto"/>
            <w:vAlign w:val="center"/>
          </w:tcPr>
          <w:p>
            <w:pPr>
              <w:autoSpaceDE w:val="0"/>
              <w:autoSpaceDN w:val="0"/>
              <w:adjustRightInd/>
              <w:spacing w:before="11" w:line="240" w:lineRule="auto"/>
              <w:jc w:val="center"/>
              <w:rPr>
                <w:rFonts w:ascii="宋体" w:hAnsi="宋体"/>
                <w:kern w:val="0"/>
                <w:sz w:val="18"/>
                <w:szCs w:val="12"/>
              </w:rPr>
            </w:pPr>
          </w:p>
          <w:p>
            <w:pPr>
              <w:autoSpaceDE w:val="0"/>
              <w:autoSpaceDN w:val="0"/>
              <w:adjustRightInd/>
              <w:spacing w:line="240" w:lineRule="auto"/>
              <w:ind w:left="94"/>
              <w:jc w:val="center"/>
              <w:rPr>
                <w:rFonts w:ascii="宋体" w:hAnsi="宋体"/>
                <w:kern w:val="0"/>
                <w:sz w:val="18"/>
                <w:szCs w:val="18"/>
              </w:rPr>
            </w:pPr>
          </w:p>
        </w:tc>
        <w:tc>
          <w:tcPr>
            <w:tcW w:w="1971" w:type="dxa"/>
            <w:tcBorders>
              <w:top w:val="single" w:color="000000" w:sz="8" w:space="0"/>
            </w:tcBorders>
            <w:shd w:val="clear" w:color="auto" w:fill="auto"/>
            <w:vAlign w:val="center"/>
          </w:tcPr>
          <w:p>
            <w:pPr>
              <w:autoSpaceDE w:val="0"/>
              <w:autoSpaceDN w:val="0"/>
              <w:adjustRightInd/>
              <w:spacing w:before="11" w:line="240" w:lineRule="auto"/>
              <w:jc w:val="center"/>
              <w:rPr>
                <w:rFonts w:ascii="宋体" w:hAnsi="宋体"/>
                <w:kern w:val="0"/>
                <w:sz w:val="18"/>
                <w:szCs w:val="12"/>
              </w:rPr>
            </w:pPr>
          </w:p>
          <w:p>
            <w:pPr>
              <w:autoSpaceDE w:val="0"/>
              <w:autoSpaceDN w:val="0"/>
              <w:adjustRightInd/>
              <w:spacing w:line="240" w:lineRule="auto"/>
              <w:ind w:left="97"/>
              <w:jc w:val="center"/>
              <w:rPr>
                <w:rFonts w:ascii="宋体" w:hAnsi="宋体"/>
                <w:kern w:val="0"/>
                <w:sz w:val="18"/>
                <w:szCs w:val="18"/>
              </w:rPr>
            </w:pPr>
          </w:p>
        </w:tc>
        <w:tc>
          <w:tcPr>
            <w:tcW w:w="1207" w:type="dxa"/>
            <w:tcBorders>
              <w:top w:val="single" w:color="000000" w:sz="8" w:space="0"/>
            </w:tcBorders>
            <w:shd w:val="clear" w:color="auto" w:fill="auto"/>
            <w:vAlign w:val="center"/>
          </w:tcPr>
          <w:p>
            <w:pPr>
              <w:autoSpaceDE w:val="0"/>
              <w:autoSpaceDN w:val="0"/>
              <w:adjustRightInd/>
              <w:spacing w:before="11" w:line="240" w:lineRule="auto"/>
              <w:jc w:val="center"/>
              <w:rPr>
                <w:rFonts w:ascii="宋体" w:hAnsi="宋体"/>
                <w:kern w:val="0"/>
                <w:sz w:val="18"/>
                <w:szCs w:val="12"/>
              </w:rPr>
            </w:pPr>
          </w:p>
          <w:p>
            <w:pPr>
              <w:autoSpaceDE w:val="0"/>
              <w:autoSpaceDN w:val="0"/>
              <w:adjustRightInd/>
              <w:spacing w:line="240" w:lineRule="auto"/>
              <w:ind w:left="98"/>
              <w:jc w:val="center"/>
              <w:rPr>
                <w:rFonts w:ascii="宋体" w:hAnsi="宋体"/>
                <w:kern w:val="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601" w:hRule="atLeast"/>
        </w:trPr>
        <w:tc>
          <w:tcPr>
            <w:tcW w:w="2527" w:type="dxa"/>
            <w:shd w:val="clear" w:color="auto" w:fill="auto"/>
            <w:vAlign w:val="center"/>
          </w:tcPr>
          <w:p>
            <w:pPr>
              <w:autoSpaceDE w:val="0"/>
              <w:autoSpaceDN w:val="0"/>
              <w:adjustRightInd/>
              <w:spacing w:before="2" w:line="240" w:lineRule="auto"/>
              <w:jc w:val="center"/>
              <w:rPr>
                <w:rFonts w:ascii="宋体" w:hAnsi="宋体"/>
                <w:kern w:val="0"/>
                <w:sz w:val="18"/>
                <w:szCs w:val="14"/>
              </w:rPr>
            </w:pPr>
          </w:p>
          <w:p>
            <w:pPr>
              <w:autoSpaceDE w:val="0"/>
              <w:autoSpaceDN w:val="0"/>
              <w:adjustRightInd/>
              <w:spacing w:before="1" w:line="240" w:lineRule="auto"/>
              <w:ind w:left="207" w:right="110"/>
              <w:jc w:val="center"/>
              <w:rPr>
                <w:rFonts w:ascii="宋体" w:hAnsi="宋体"/>
                <w:kern w:val="0"/>
                <w:sz w:val="18"/>
                <w:szCs w:val="18"/>
              </w:rPr>
            </w:pPr>
            <w:r>
              <w:rPr>
                <w:rFonts w:hint="eastAsia" w:ascii="宋体" w:hAnsi="宋体"/>
                <w:kern w:val="0"/>
                <w:sz w:val="18"/>
                <w:szCs w:val="18"/>
              </w:rPr>
              <w:t>志愿服务项目实施效果</w:t>
            </w:r>
          </w:p>
        </w:tc>
        <w:tc>
          <w:tcPr>
            <w:tcW w:w="1087" w:type="dxa"/>
            <w:shd w:val="clear" w:color="auto" w:fill="auto"/>
            <w:vAlign w:val="center"/>
          </w:tcPr>
          <w:p>
            <w:pPr>
              <w:autoSpaceDE w:val="0"/>
              <w:autoSpaceDN w:val="0"/>
              <w:adjustRightInd/>
              <w:spacing w:before="2" w:line="240" w:lineRule="auto"/>
              <w:jc w:val="center"/>
              <w:rPr>
                <w:rFonts w:ascii="宋体" w:hAnsi="宋体"/>
                <w:kern w:val="0"/>
                <w:sz w:val="18"/>
                <w:szCs w:val="14"/>
              </w:rPr>
            </w:pPr>
          </w:p>
          <w:p>
            <w:pPr>
              <w:autoSpaceDE w:val="0"/>
              <w:autoSpaceDN w:val="0"/>
              <w:adjustRightInd/>
              <w:spacing w:before="1" w:line="240" w:lineRule="auto"/>
              <w:ind w:left="98"/>
              <w:jc w:val="center"/>
              <w:rPr>
                <w:rFonts w:ascii="宋体" w:hAnsi="宋体"/>
                <w:kern w:val="0"/>
                <w:sz w:val="18"/>
                <w:szCs w:val="18"/>
              </w:rPr>
            </w:pPr>
          </w:p>
        </w:tc>
        <w:tc>
          <w:tcPr>
            <w:tcW w:w="1857" w:type="dxa"/>
            <w:shd w:val="clear" w:color="auto" w:fill="auto"/>
            <w:vAlign w:val="center"/>
          </w:tcPr>
          <w:p>
            <w:pPr>
              <w:autoSpaceDE w:val="0"/>
              <w:autoSpaceDN w:val="0"/>
              <w:adjustRightInd/>
              <w:spacing w:before="2" w:line="240" w:lineRule="auto"/>
              <w:jc w:val="center"/>
              <w:rPr>
                <w:rFonts w:ascii="宋体" w:hAnsi="宋体"/>
                <w:kern w:val="0"/>
                <w:sz w:val="18"/>
                <w:szCs w:val="14"/>
              </w:rPr>
            </w:pPr>
          </w:p>
          <w:p>
            <w:pPr>
              <w:autoSpaceDE w:val="0"/>
              <w:autoSpaceDN w:val="0"/>
              <w:adjustRightInd/>
              <w:spacing w:before="1" w:line="240" w:lineRule="auto"/>
              <w:ind w:left="94"/>
              <w:jc w:val="center"/>
              <w:rPr>
                <w:rFonts w:ascii="宋体" w:hAnsi="宋体"/>
                <w:kern w:val="0"/>
                <w:sz w:val="18"/>
                <w:szCs w:val="18"/>
              </w:rPr>
            </w:pPr>
          </w:p>
        </w:tc>
        <w:tc>
          <w:tcPr>
            <w:tcW w:w="1971" w:type="dxa"/>
            <w:shd w:val="clear" w:color="auto" w:fill="auto"/>
            <w:vAlign w:val="center"/>
          </w:tcPr>
          <w:p>
            <w:pPr>
              <w:autoSpaceDE w:val="0"/>
              <w:autoSpaceDN w:val="0"/>
              <w:adjustRightInd/>
              <w:spacing w:before="2" w:line="240" w:lineRule="auto"/>
              <w:jc w:val="center"/>
              <w:rPr>
                <w:rFonts w:ascii="宋体" w:hAnsi="宋体"/>
                <w:kern w:val="0"/>
                <w:sz w:val="18"/>
                <w:szCs w:val="14"/>
              </w:rPr>
            </w:pPr>
          </w:p>
          <w:p>
            <w:pPr>
              <w:autoSpaceDE w:val="0"/>
              <w:autoSpaceDN w:val="0"/>
              <w:adjustRightInd/>
              <w:spacing w:before="1" w:line="240" w:lineRule="auto"/>
              <w:ind w:left="97"/>
              <w:jc w:val="center"/>
              <w:rPr>
                <w:rFonts w:ascii="宋体" w:hAnsi="宋体"/>
                <w:kern w:val="0"/>
                <w:sz w:val="18"/>
                <w:szCs w:val="18"/>
              </w:rPr>
            </w:pPr>
          </w:p>
        </w:tc>
        <w:tc>
          <w:tcPr>
            <w:tcW w:w="1207" w:type="dxa"/>
            <w:shd w:val="clear" w:color="auto" w:fill="auto"/>
            <w:vAlign w:val="center"/>
          </w:tcPr>
          <w:p>
            <w:pPr>
              <w:autoSpaceDE w:val="0"/>
              <w:autoSpaceDN w:val="0"/>
              <w:adjustRightInd/>
              <w:spacing w:before="2" w:line="240" w:lineRule="auto"/>
              <w:jc w:val="center"/>
              <w:rPr>
                <w:rFonts w:ascii="宋体" w:hAnsi="宋体"/>
                <w:kern w:val="0"/>
                <w:sz w:val="18"/>
                <w:szCs w:val="14"/>
              </w:rPr>
            </w:pPr>
          </w:p>
          <w:p>
            <w:pPr>
              <w:autoSpaceDE w:val="0"/>
              <w:autoSpaceDN w:val="0"/>
              <w:adjustRightInd/>
              <w:spacing w:before="1" w:line="240" w:lineRule="auto"/>
              <w:ind w:left="98"/>
              <w:jc w:val="center"/>
              <w:rPr>
                <w:rFonts w:ascii="宋体" w:hAnsi="宋体"/>
                <w:kern w:val="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39" w:hRule="atLeast"/>
        </w:trPr>
        <w:tc>
          <w:tcPr>
            <w:tcW w:w="2527" w:type="dxa"/>
            <w:shd w:val="clear" w:color="auto" w:fill="auto"/>
            <w:vAlign w:val="center"/>
          </w:tcPr>
          <w:p>
            <w:pPr>
              <w:autoSpaceDE w:val="0"/>
              <w:autoSpaceDN w:val="0"/>
              <w:adjustRightInd/>
              <w:spacing w:before="153" w:line="240" w:lineRule="auto"/>
              <w:ind w:left="207" w:right="108"/>
              <w:jc w:val="center"/>
              <w:rPr>
                <w:rFonts w:ascii="宋体" w:hAnsi="宋体"/>
                <w:kern w:val="0"/>
                <w:sz w:val="18"/>
                <w:szCs w:val="18"/>
              </w:rPr>
            </w:pPr>
            <w:r>
              <w:rPr>
                <w:rFonts w:hint="eastAsia" w:ascii="宋体" w:hAnsi="宋体"/>
                <w:kern w:val="0"/>
                <w:sz w:val="18"/>
                <w:szCs w:val="18"/>
              </w:rPr>
              <w:t>志愿者服务质量</w:t>
            </w:r>
          </w:p>
        </w:tc>
        <w:tc>
          <w:tcPr>
            <w:tcW w:w="1087" w:type="dxa"/>
            <w:shd w:val="clear" w:color="auto" w:fill="auto"/>
            <w:vAlign w:val="center"/>
          </w:tcPr>
          <w:p>
            <w:pPr>
              <w:autoSpaceDE w:val="0"/>
              <w:autoSpaceDN w:val="0"/>
              <w:adjustRightInd/>
              <w:spacing w:before="153" w:line="240" w:lineRule="auto"/>
              <w:ind w:left="96"/>
              <w:jc w:val="center"/>
              <w:rPr>
                <w:rFonts w:ascii="宋体" w:hAnsi="宋体"/>
                <w:kern w:val="0"/>
                <w:sz w:val="18"/>
                <w:szCs w:val="18"/>
              </w:rPr>
            </w:pPr>
          </w:p>
        </w:tc>
        <w:tc>
          <w:tcPr>
            <w:tcW w:w="1857" w:type="dxa"/>
            <w:shd w:val="clear" w:color="auto" w:fill="auto"/>
            <w:vAlign w:val="center"/>
          </w:tcPr>
          <w:p>
            <w:pPr>
              <w:autoSpaceDE w:val="0"/>
              <w:autoSpaceDN w:val="0"/>
              <w:adjustRightInd/>
              <w:spacing w:before="153" w:line="240" w:lineRule="auto"/>
              <w:ind w:left="97"/>
              <w:jc w:val="center"/>
              <w:rPr>
                <w:rFonts w:ascii="宋体" w:hAnsi="宋体"/>
                <w:kern w:val="0"/>
                <w:sz w:val="18"/>
                <w:szCs w:val="18"/>
              </w:rPr>
            </w:pPr>
          </w:p>
        </w:tc>
        <w:tc>
          <w:tcPr>
            <w:tcW w:w="1971" w:type="dxa"/>
            <w:shd w:val="clear" w:color="auto" w:fill="auto"/>
            <w:vAlign w:val="center"/>
          </w:tcPr>
          <w:p>
            <w:pPr>
              <w:autoSpaceDE w:val="0"/>
              <w:autoSpaceDN w:val="0"/>
              <w:adjustRightInd/>
              <w:spacing w:before="153" w:line="240" w:lineRule="auto"/>
              <w:ind w:left="99"/>
              <w:jc w:val="center"/>
              <w:rPr>
                <w:rFonts w:ascii="宋体" w:hAnsi="宋体"/>
                <w:kern w:val="0"/>
                <w:sz w:val="18"/>
                <w:szCs w:val="18"/>
              </w:rPr>
            </w:pPr>
          </w:p>
        </w:tc>
        <w:tc>
          <w:tcPr>
            <w:tcW w:w="1207" w:type="dxa"/>
            <w:shd w:val="clear" w:color="auto" w:fill="auto"/>
            <w:vAlign w:val="center"/>
          </w:tcPr>
          <w:p>
            <w:pPr>
              <w:autoSpaceDE w:val="0"/>
              <w:autoSpaceDN w:val="0"/>
              <w:adjustRightInd/>
              <w:spacing w:before="153" w:line="240" w:lineRule="auto"/>
              <w:ind w:left="97"/>
              <w:jc w:val="center"/>
              <w:rPr>
                <w:rFonts w:ascii="宋体" w:hAnsi="宋体"/>
                <w:kern w:val="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63" w:hRule="atLeast"/>
        </w:trPr>
        <w:tc>
          <w:tcPr>
            <w:tcW w:w="2527" w:type="dxa"/>
            <w:shd w:val="clear" w:color="auto" w:fill="auto"/>
            <w:vAlign w:val="center"/>
          </w:tcPr>
          <w:p>
            <w:pPr>
              <w:autoSpaceDE w:val="0"/>
              <w:autoSpaceDN w:val="0"/>
              <w:adjustRightInd/>
              <w:spacing w:before="11" w:line="240" w:lineRule="auto"/>
              <w:jc w:val="center"/>
              <w:rPr>
                <w:rFonts w:ascii="宋体" w:hAnsi="宋体"/>
                <w:kern w:val="0"/>
                <w:sz w:val="18"/>
                <w:szCs w:val="12"/>
              </w:rPr>
            </w:pPr>
          </w:p>
          <w:p>
            <w:pPr>
              <w:autoSpaceDE w:val="0"/>
              <w:autoSpaceDN w:val="0"/>
              <w:adjustRightInd/>
              <w:spacing w:line="240" w:lineRule="auto"/>
              <w:ind w:left="207" w:right="110"/>
              <w:jc w:val="center"/>
              <w:rPr>
                <w:rFonts w:ascii="宋体" w:hAnsi="宋体"/>
                <w:kern w:val="0"/>
                <w:sz w:val="18"/>
                <w:szCs w:val="18"/>
              </w:rPr>
            </w:pPr>
            <w:r>
              <w:rPr>
                <w:rFonts w:hint="eastAsia" w:ascii="宋体" w:hAnsi="宋体"/>
                <w:kern w:val="0"/>
                <w:sz w:val="18"/>
                <w:szCs w:val="18"/>
              </w:rPr>
              <w:t>工作人员服务态度</w:t>
            </w:r>
          </w:p>
        </w:tc>
        <w:tc>
          <w:tcPr>
            <w:tcW w:w="1087" w:type="dxa"/>
            <w:shd w:val="clear" w:color="auto" w:fill="auto"/>
            <w:vAlign w:val="center"/>
          </w:tcPr>
          <w:p>
            <w:pPr>
              <w:autoSpaceDE w:val="0"/>
              <w:autoSpaceDN w:val="0"/>
              <w:adjustRightInd/>
              <w:spacing w:before="11" w:line="240" w:lineRule="auto"/>
              <w:jc w:val="center"/>
              <w:rPr>
                <w:rFonts w:ascii="宋体" w:hAnsi="宋体"/>
                <w:kern w:val="0"/>
                <w:sz w:val="18"/>
                <w:szCs w:val="12"/>
              </w:rPr>
            </w:pPr>
          </w:p>
          <w:p>
            <w:pPr>
              <w:autoSpaceDE w:val="0"/>
              <w:autoSpaceDN w:val="0"/>
              <w:adjustRightInd/>
              <w:spacing w:line="240" w:lineRule="auto"/>
              <w:ind w:left="98"/>
              <w:jc w:val="center"/>
              <w:rPr>
                <w:rFonts w:ascii="宋体" w:hAnsi="宋体"/>
                <w:kern w:val="0"/>
                <w:sz w:val="18"/>
                <w:szCs w:val="18"/>
              </w:rPr>
            </w:pPr>
          </w:p>
        </w:tc>
        <w:tc>
          <w:tcPr>
            <w:tcW w:w="1857" w:type="dxa"/>
            <w:shd w:val="clear" w:color="auto" w:fill="auto"/>
            <w:vAlign w:val="center"/>
          </w:tcPr>
          <w:p>
            <w:pPr>
              <w:autoSpaceDE w:val="0"/>
              <w:autoSpaceDN w:val="0"/>
              <w:adjustRightInd/>
              <w:spacing w:before="11" w:line="240" w:lineRule="auto"/>
              <w:jc w:val="center"/>
              <w:rPr>
                <w:rFonts w:ascii="宋体" w:hAnsi="宋体"/>
                <w:kern w:val="0"/>
                <w:sz w:val="18"/>
                <w:szCs w:val="12"/>
              </w:rPr>
            </w:pPr>
          </w:p>
          <w:p>
            <w:pPr>
              <w:autoSpaceDE w:val="0"/>
              <w:autoSpaceDN w:val="0"/>
              <w:adjustRightInd/>
              <w:spacing w:line="240" w:lineRule="auto"/>
              <w:ind w:left="94"/>
              <w:jc w:val="center"/>
              <w:rPr>
                <w:rFonts w:ascii="宋体" w:hAnsi="宋体"/>
                <w:kern w:val="0"/>
                <w:sz w:val="18"/>
                <w:szCs w:val="18"/>
              </w:rPr>
            </w:pPr>
          </w:p>
        </w:tc>
        <w:tc>
          <w:tcPr>
            <w:tcW w:w="1971" w:type="dxa"/>
            <w:shd w:val="clear" w:color="auto" w:fill="auto"/>
            <w:vAlign w:val="center"/>
          </w:tcPr>
          <w:p>
            <w:pPr>
              <w:autoSpaceDE w:val="0"/>
              <w:autoSpaceDN w:val="0"/>
              <w:adjustRightInd/>
              <w:spacing w:before="11" w:line="240" w:lineRule="auto"/>
              <w:jc w:val="center"/>
              <w:rPr>
                <w:rFonts w:ascii="宋体" w:hAnsi="宋体"/>
                <w:kern w:val="0"/>
                <w:sz w:val="18"/>
                <w:szCs w:val="12"/>
              </w:rPr>
            </w:pPr>
          </w:p>
          <w:p>
            <w:pPr>
              <w:autoSpaceDE w:val="0"/>
              <w:autoSpaceDN w:val="0"/>
              <w:adjustRightInd/>
              <w:spacing w:line="240" w:lineRule="auto"/>
              <w:ind w:left="97"/>
              <w:jc w:val="center"/>
              <w:rPr>
                <w:rFonts w:ascii="宋体" w:hAnsi="宋体"/>
                <w:kern w:val="0"/>
                <w:sz w:val="18"/>
                <w:szCs w:val="18"/>
              </w:rPr>
            </w:pPr>
          </w:p>
        </w:tc>
        <w:tc>
          <w:tcPr>
            <w:tcW w:w="1207" w:type="dxa"/>
            <w:shd w:val="clear" w:color="auto" w:fill="auto"/>
            <w:vAlign w:val="center"/>
          </w:tcPr>
          <w:p>
            <w:pPr>
              <w:autoSpaceDE w:val="0"/>
              <w:autoSpaceDN w:val="0"/>
              <w:adjustRightInd/>
              <w:spacing w:before="11" w:line="240" w:lineRule="auto"/>
              <w:jc w:val="center"/>
              <w:rPr>
                <w:rFonts w:ascii="宋体" w:hAnsi="宋体"/>
                <w:kern w:val="0"/>
                <w:sz w:val="18"/>
                <w:szCs w:val="12"/>
              </w:rPr>
            </w:pPr>
          </w:p>
          <w:p>
            <w:pPr>
              <w:autoSpaceDE w:val="0"/>
              <w:autoSpaceDN w:val="0"/>
              <w:adjustRightInd/>
              <w:spacing w:line="240" w:lineRule="auto"/>
              <w:ind w:left="98"/>
              <w:jc w:val="center"/>
              <w:rPr>
                <w:rFonts w:ascii="宋体" w:hAnsi="宋体"/>
                <w:kern w:val="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824" w:hRule="atLeast"/>
        </w:trPr>
        <w:tc>
          <w:tcPr>
            <w:tcW w:w="2527" w:type="dxa"/>
            <w:shd w:val="clear" w:color="auto" w:fill="auto"/>
            <w:vAlign w:val="center"/>
          </w:tcPr>
          <w:p>
            <w:pPr>
              <w:autoSpaceDE w:val="0"/>
              <w:autoSpaceDN w:val="0"/>
              <w:adjustRightInd/>
              <w:spacing w:line="240" w:lineRule="auto"/>
              <w:ind w:left="542" w:right="172" w:hanging="360"/>
              <w:jc w:val="center"/>
              <w:rPr>
                <w:rFonts w:ascii="宋体" w:hAnsi="宋体"/>
                <w:kern w:val="0"/>
                <w:sz w:val="18"/>
                <w:szCs w:val="18"/>
              </w:rPr>
            </w:pPr>
            <w:r>
              <w:rPr>
                <w:rFonts w:hint="eastAsia" w:ascii="宋体" w:hAnsi="宋体"/>
                <w:kern w:val="0"/>
                <w:sz w:val="18"/>
                <w:szCs w:val="18"/>
              </w:rPr>
              <w:t>对志愿者组织或个人的服务工作的意见和建议</w:t>
            </w:r>
          </w:p>
        </w:tc>
        <w:tc>
          <w:tcPr>
            <w:tcW w:w="6122" w:type="dxa"/>
            <w:gridSpan w:val="4"/>
            <w:shd w:val="clear" w:color="auto" w:fill="auto"/>
            <w:vAlign w:val="center"/>
          </w:tcPr>
          <w:p>
            <w:pPr>
              <w:autoSpaceDE w:val="0"/>
              <w:autoSpaceDN w:val="0"/>
              <w:adjustRightInd/>
              <w:spacing w:before="88" w:line="240" w:lineRule="auto"/>
              <w:ind w:left="108"/>
              <w:jc w:val="center"/>
              <w:rPr>
                <w:rFonts w:ascii="宋体" w:hAnsi="宋体"/>
                <w:kern w:val="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366" w:hRule="atLeast"/>
        </w:trPr>
        <w:tc>
          <w:tcPr>
            <w:tcW w:w="8649" w:type="dxa"/>
            <w:gridSpan w:val="5"/>
            <w:tcBorders>
              <w:bottom w:val="single" w:color="000000" w:sz="8" w:space="0"/>
            </w:tcBorders>
            <w:shd w:val="clear" w:color="auto" w:fill="auto"/>
            <w:vAlign w:val="center"/>
          </w:tcPr>
          <w:p>
            <w:pPr>
              <w:autoSpaceDE w:val="0"/>
              <w:autoSpaceDN w:val="0"/>
              <w:adjustRightInd/>
              <w:spacing w:before="38" w:line="240" w:lineRule="auto"/>
              <w:ind w:left="470"/>
              <w:jc w:val="left"/>
              <w:rPr>
                <w:rFonts w:ascii="宋体" w:hAnsi="宋体"/>
                <w:kern w:val="0"/>
                <w:sz w:val="18"/>
                <w:szCs w:val="18"/>
              </w:rPr>
            </w:pPr>
            <w:r>
              <w:rPr>
                <w:rFonts w:hint="eastAsia" w:ascii="宋体" w:hAnsi="宋体"/>
                <w:kern w:val="0"/>
                <w:sz w:val="18"/>
                <w:szCs w:val="18"/>
              </w:rPr>
              <w:t>注：请在认为合适的项目栏里打“</w:t>
            </w:r>
            <w:r>
              <w:rPr>
                <w:rFonts w:ascii="Arial" w:hAnsi="Arial" w:cs="宋体"/>
                <w:kern w:val="0"/>
                <w:sz w:val="18"/>
                <w:szCs w:val="18"/>
              </w:rPr>
              <w:t>√</w:t>
            </w:r>
            <w:r>
              <w:rPr>
                <w:rFonts w:hint="eastAsia" w:ascii="宋体" w:hAnsi="宋体"/>
                <w:kern w:val="0"/>
                <w:sz w:val="18"/>
                <w:szCs w:val="18"/>
              </w:rPr>
              <w:t xml:space="preserve">”。如有意见和建议写不下，可另附页。 </w:t>
            </w:r>
          </w:p>
        </w:tc>
      </w:tr>
    </w:tbl>
    <w:p>
      <w:pPr>
        <w:pStyle w:val="56"/>
        <w:ind w:firstLine="420"/>
      </w:pPr>
    </w:p>
    <w:p>
      <w:pPr>
        <w:pStyle w:val="56"/>
        <w:ind w:firstLine="420"/>
      </w:pPr>
    </w:p>
    <w:p>
      <w:pPr>
        <w:pStyle w:val="56"/>
        <w:ind w:firstLine="420"/>
      </w:pPr>
    </w:p>
    <w:p>
      <w:pPr>
        <w:pStyle w:val="56"/>
        <w:ind w:firstLine="420"/>
      </w:pPr>
    </w:p>
    <w:p>
      <w:pPr>
        <w:pStyle w:val="56"/>
        <w:ind w:firstLine="420"/>
      </w:pPr>
    </w:p>
    <w:p>
      <w:pPr>
        <w:pStyle w:val="56"/>
        <w:ind w:firstLine="420"/>
        <w:sectPr>
          <w:pgSz w:w="11906" w:h="16838"/>
          <w:pgMar w:top="567" w:right="1134" w:bottom="1134" w:left="1134" w:header="1418" w:footer="1134" w:gutter="284"/>
          <w:cols w:space="425" w:num="1"/>
          <w:formProt w:val="0"/>
          <w:docGrid w:type="lines" w:linePitch="312" w:charSpace="0"/>
        </w:sectPr>
      </w:pPr>
    </w:p>
    <w:p>
      <w:pPr>
        <w:pStyle w:val="198"/>
        <w:rPr>
          <w:vanish w:val="0"/>
        </w:rPr>
      </w:pPr>
    </w:p>
    <w:p>
      <w:pPr>
        <w:pStyle w:val="199"/>
        <w:rPr>
          <w:vanish w:val="0"/>
        </w:rPr>
      </w:pPr>
    </w:p>
    <w:bookmarkEnd w:id="123"/>
    <w:p>
      <w:pPr>
        <w:pStyle w:val="63"/>
        <w:spacing w:before="124" w:after="156"/>
      </w:pPr>
      <w:bookmarkStart w:id="126" w:name="_Toc82013503"/>
      <w:bookmarkStart w:id="127" w:name="BookMark6"/>
      <w:r>
        <w:rPr>
          <w:rFonts w:hint="eastAsia"/>
          <w:spacing w:val="105"/>
        </w:rPr>
        <w:t>参考文</w:t>
      </w:r>
      <w:r>
        <w:rPr>
          <w:rFonts w:hint="eastAsia"/>
        </w:rPr>
        <w:t>献</w:t>
      </w:r>
      <w:bookmarkEnd w:id="126"/>
    </w:p>
    <w:p>
      <w:pPr>
        <w:pStyle w:val="56"/>
        <w:ind w:firstLine="420"/>
      </w:pPr>
      <w:r>
        <w:rPr>
          <w:rFonts w:hint="eastAsia"/>
        </w:rPr>
        <w:t>[</w:t>
      </w:r>
      <w:r>
        <w:t xml:space="preserve">1] </w:t>
      </w:r>
      <w:r>
        <w:rPr>
          <w:rFonts w:hint="eastAsia"/>
        </w:rPr>
        <w:t>《志愿者服务条例》中华人民共和国国务院令第685号</w:t>
      </w:r>
    </w:p>
    <w:p>
      <w:pPr>
        <w:pStyle w:val="56"/>
        <w:ind w:firstLine="420"/>
      </w:pPr>
    </w:p>
    <w:p>
      <w:pPr>
        <w:pStyle w:val="56"/>
        <w:ind w:firstLine="420"/>
      </w:pPr>
    </w:p>
    <w:bookmarkEnd w:id="127"/>
    <w:p>
      <w:pPr>
        <w:pStyle w:val="56"/>
        <w:ind w:firstLine="0" w:firstLineChars="0"/>
        <w:jc w:val="center"/>
      </w:pPr>
      <w:bookmarkStart w:id="128" w:name="BookMark8"/>
      <w:r>
        <w:drawing>
          <wp:inline distT="0" distB="0" distL="0" distR="0">
            <wp:extent cx="1485900" cy="317500"/>
            <wp:effectExtent l="0" t="0" r="0" b="6350"/>
            <wp:docPr id="2" name="图片 2"/>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a:blip r:embed="rId13">
                      <a:extLst>
                        <a:ext uri="{28A0092B-C50C-407E-A947-70E740481C1C}">
                          <a14:useLocalDpi xmlns:a14="http://schemas.microsoft.com/office/drawing/2010/main" val="0"/>
                        </a:ext>
                      </a:extLst>
                    </a:blip>
                    <a:stretch>
                      <a:fillRect/>
                    </a:stretch>
                  </pic:blipFill>
                  <pic:spPr>
                    <a:xfrm>
                      <a:off x="0" y="0"/>
                      <a:ext cx="1485900" cy="317500"/>
                    </a:xfrm>
                    <a:prstGeom prst="rect">
                      <a:avLst/>
                    </a:prstGeom>
                  </pic:spPr>
                </pic:pic>
              </a:graphicData>
            </a:graphic>
          </wp:inline>
        </w:drawing>
      </w:r>
      <w:bookmarkEnd w:id="128"/>
    </w:p>
    <w:sectPr>
      <w:pgSz w:w="11906" w:h="16838"/>
      <w:pgMar w:top="567" w:right="1134" w:bottom="1134" w:left="1134" w:header="1418" w:footer="1134" w:gutter="284"/>
      <w:cols w:space="425" w:num="1"/>
      <w:formProt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fldChar w:fldCharType="begin"/>
    </w:r>
    <w:r>
      <w:instrText xml:space="preserve">PAGE   \* MERGEFORMAT</w:instrText>
    </w:r>
    <w:r>
      <w:fldChar w:fldCharType="separate"/>
    </w:r>
    <w:r>
      <w:rPr>
        <w:lang w:val="zh-CN"/>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right="720"/>
      <w:jc w:val="both"/>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wordWrap w:val="0"/>
      <w:jc w:val="right"/>
      <w:rPr>
        <w:rFonts w:ascii="黑体" w:hAnsi="黑体" w:eastAsia="黑体"/>
      </w:rPr>
    </w:pPr>
    <w:r>
      <w:rPr>
        <w:rFonts w:ascii="黑体" w:hAnsi="黑体" w:eastAsia="黑体"/>
      </w:rPr>
      <w:t>Q/LB.</w:t>
    </w:r>
    <w:r>
      <w:rPr>
        <w:rFonts w:hint="eastAsia" w:ascii="黑体" w:hAnsi="黑体" w:eastAsia="黑体"/>
      </w:rPr>
      <w:t>□</w:t>
    </w:r>
    <w:r>
      <w:rPr>
        <w:rFonts w:ascii="黑体" w:hAnsi="黑体" w:eastAsia="黑体"/>
      </w:rPr>
      <w:t>XXXXX-XXXX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both"/>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837933"/>
    <w:multiLevelType w:val="multilevel"/>
    <w:tmpl w:val="02837933"/>
    <w:lvl w:ilvl="0" w:tentative="0">
      <w:start w:val="1"/>
      <w:numFmt w:val="decimal"/>
      <w:pStyle w:val="64"/>
      <w:lvlText w:val="[%1]"/>
      <w:lvlJc w:val="left"/>
      <w:pPr>
        <w:tabs>
          <w:tab w:val="left" w:pos="1646"/>
        </w:tabs>
        <w:ind w:left="1646" w:hanging="648"/>
      </w:pPr>
    </w:lvl>
    <w:lvl w:ilvl="1" w:tentative="0">
      <w:start w:val="1"/>
      <w:numFmt w:val="lowerLetter"/>
      <w:lvlText w:val="%2)"/>
      <w:lvlJc w:val="left"/>
      <w:pPr>
        <w:tabs>
          <w:tab w:val="left" w:pos="1838"/>
        </w:tabs>
        <w:ind w:left="1838" w:hanging="420"/>
      </w:pPr>
    </w:lvl>
    <w:lvl w:ilvl="2" w:tentative="0">
      <w:start w:val="1"/>
      <w:numFmt w:val="lowerRoman"/>
      <w:lvlText w:val="%3."/>
      <w:lvlJc w:val="right"/>
      <w:pPr>
        <w:tabs>
          <w:tab w:val="left" w:pos="2258"/>
        </w:tabs>
        <w:ind w:left="2258" w:hanging="420"/>
      </w:pPr>
    </w:lvl>
    <w:lvl w:ilvl="3" w:tentative="0">
      <w:start w:val="1"/>
      <w:numFmt w:val="decimal"/>
      <w:lvlText w:val="%4."/>
      <w:lvlJc w:val="left"/>
      <w:pPr>
        <w:tabs>
          <w:tab w:val="left" w:pos="2678"/>
        </w:tabs>
        <w:ind w:left="2678" w:hanging="420"/>
      </w:pPr>
    </w:lvl>
    <w:lvl w:ilvl="4" w:tentative="0">
      <w:start w:val="1"/>
      <w:numFmt w:val="lowerLetter"/>
      <w:lvlText w:val="%5)"/>
      <w:lvlJc w:val="left"/>
      <w:pPr>
        <w:tabs>
          <w:tab w:val="left" w:pos="3098"/>
        </w:tabs>
        <w:ind w:left="3098" w:hanging="420"/>
      </w:pPr>
    </w:lvl>
    <w:lvl w:ilvl="5" w:tentative="0">
      <w:start w:val="1"/>
      <w:numFmt w:val="lowerRoman"/>
      <w:lvlText w:val="%6."/>
      <w:lvlJc w:val="right"/>
      <w:pPr>
        <w:tabs>
          <w:tab w:val="left" w:pos="3518"/>
        </w:tabs>
        <w:ind w:left="3518" w:hanging="420"/>
      </w:pPr>
    </w:lvl>
    <w:lvl w:ilvl="6" w:tentative="0">
      <w:start w:val="1"/>
      <w:numFmt w:val="decimal"/>
      <w:lvlText w:val="%7."/>
      <w:lvlJc w:val="left"/>
      <w:pPr>
        <w:tabs>
          <w:tab w:val="left" w:pos="3938"/>
        </w:tabs>
        <w:ind w:left="3938" w:hanging="420"/>
      </w:pPr>
    </w:lvl>
    <w:lvl w:ilvl="7" w:tentative="0">
      <w:start w:val="1"/>
      <w:numFmt w:val="lowerLetter"/>
      <w:lvlText w:val="%8)"/>
      <w:lvlJc w:val="left"/>
      <w:pPr>
        <w:tabs>
          <w:tab w:val="left" w:pos="4358"/>
        </w:tabs>
        <w:ind w:left="4358" w:hanging="420"/>
      </w:pPr>
    </w:lvl>
    <w:lvl w:ilvl="8" w:tentative="0">
      <w:start w:val="1"/>
      <w:numFmt w:val="lowerRoman"/>
      <w:lvlText w:val="%9."/>
      <w:lvlJc w:val="right"/>
      <w:pPr>
        <w:tabs>
          <w:tab w:val="left" w:pos="4778"/>
        </w:tabs>
        <w:ind w:left="4778" w:hanging="420"/>
      </w:pPr>
    </w:lvl>
  </w:abstractNum>
  <w:abstractNum w:abstractNumId="1">
    <w:nsid w:val="040A15CD"/>
    <w:multiLevelType w:val="multilevel"/>
    <w:tmpl w:val="040A15CD"/>
    <w:lvl w:ilvl="0" w:tentative="0">
      <w:start w:val="1"/>
      <w:numFmt w:val="none"/>
      <w:suff w:val="nothing"/>
      <w:lvlText w:val="　"/>
      <w:lvlJc w:val="left"/>
      <w:pPr>
        <w:ind w:left="0" w:firstLine="0"/>
      </w:pPr>
    </w:lvl>
    <w:lvl w:ilvl="1" w:tentative="0">
      <w:start w:val="1"/>
      <w:numFmt w:val="decimal"/>
      <w:isLgl/>
      <w:suff w:val="nothing"/>
      <w:lvlText w:val="%2　"/>
      <w:lvlJc w:val="left"/>
      <w:pPr>
        <w:ind w:left="0" w:firstLine="0"/>
      </w:pPr>
    </w:lvl>
    <w:lvl w:ilvl="2" w:tentative="0">
      <w:start w:val="1"/>
      <w:numFmt w:val="decimal"/>
      <w:pStyle w:val="159"/>
      <w:suff w:val="nothing"/>
      <w:lvlText w:val="%1%2.%3　"/>
      <w:lvlJc w:val="left"/>
      <w:pPr>
        <w:ind w:left="0" w:firstLine="0"/>
      </w:pPr>
    </w:lvl>
    <w:lvl w:ilvl="3" w:tentative="0">
      <w:start w:val="1"/>
      <w:numFmt w:val="decimal"/>
      <w:pStyle w:val="118"/>
      <w:suff w:val="nothing"/>
      <w:lvlText w:val="%1%2.%3.%4　"/>
      <w:lvlJc w:val="left"/>
      <w:pPr>
        <w:ind w:left="0" w:firstLine="0"/>
      </w:pPr>
    </w:lvl>
    <w:lvl w:ilvl="4" w:tentative="0">
      <w:start w:val="1"/>
      <w:numFmt w:val="decimal"/>
      <w:pStyle w:val="153"/>
      <w:suff w:val="nothing"/>
      <w:lvlText w:val="%1%2.%3.%4.%5　"/>
      <w:lvlJc w:val="left"/>
      <w:pPr>
        <w:ind w:left="0" w:firstLine="0"/>
      </w:pPr>
    </w:lvl>
    <w:lvl w:ilvl="5" w:tentative="0">
      <w:start w:val="1"/>
      <w:numFmt w:val="decimal"/>
      <w:pStyle w:val="155"/>
      <w:suff w:val="nothing"/>
      <w:lvlText w:val="%1%2.%3.%4.%5.%6　"/>
      <w:lvlJc w:val="left"/>
      <w:pPr>
        <w:ind w:left="0" w:firstLine="0"/>
      </w:pPr>
    </w:lvl>
    <w:lvl w:ilvl="6" w:tentative="0">
      <w:start w:val="1"/>
      <w:numFmt w:val="decimal"/>
      <w:pStyle w:val="158"/>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
    <w:nsid w:val="079102AD"/>
    <w:multiLevelType w:val="multilevel"/>
    <w:tmpl w:val="079102AD"/>
    <w:lvl w:ilvl="0" w:tentative="0">
      <w:start w:val="1"/>
      <w:numFmt w:val="decimal"/>
      <w:pStyle w:val="180"/>
      <w:suff w:val="nothing"/>
      <w:lvlText w:val="注%1："/>
      <w:lvlJc w:val="left"/>
      <w:pPr>
        <w:ind w:left="811" w:hanging="448"/>
      </w:pPr>
      <w:rPr>
        <w:rFonts w:hint="eastAsia" w:ascii="黑体" w:eastAsia="黑体"/>
        <w:b w:val="0"/>
        <w:i w:val="0"/>
        <w:sz w:val="18"/>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3">
    <w:nsid w:val="07ED3FEA"/>
    <w:multiLevelType w:val="multilevel"/>
    <w:tmpl w:val="07ED3FEA"/>
    <w:lvl w:ilvl="0" w:tentative="0">
      <w:start w:val="1"/>
      <w:numFmt w:val="none"/>
      <w:pStyle w:val="89"/>
      <w:lvlText w:val="%1"/>
      <w:lvlJc w:val="left"/>
      <w:pPr>
        <w:ind w:left="425" w:hanging="425"/>
      </w:pPr>
      <w:rPr>
        <w:rFonts w:hint="eastAsia"/>
      </w:rPr>
    </w:lvl>
    <w:lvl w:ilvl="1" w:tentative="0">
      <w:start w:val="1"/>
      <w:numFmt w:val="decimal"/>
      <w:pStyle w:val="200"/>
      <w:suff w:val="nothing"/>
      <w:lvlText w:val="%10.%2 "/>
      <w:lvlJc w:val="left"/>
      <w:pPr>
        <w:ind w:left="0" w:firstLine="0"/>
      </w:pPr>
      <w:rPr>
        <w:rFonts w:hint="eastAsia" w:ascii="黑体" w:eastAsia="黑体" w:hAnsiTheme="minorHAnsi"/>
        <w:b w:val="0"/>
        <w:i w:val="0"/>
        <w:sz w:val="21"/>
      </w:rPr>
    </w:lvl>
    <w:lvl w:ilvl="2" w:tentative="0">
      <w:start w:val="1"/>
      <w:numFmt w:val="decimal"/>
      <w:pStyle w:val="201"/>
      <w:suff w:val="nothing"/>
      <w:lvlText w:val="%10.%2.%3 "/>
      <w:lvlJc w:val="left"/>
      <w:pPr>
        <w:ind w:left="0" w:firstLine="0"/>
      </w:pPr>
      <w:rPr>
        <w:rFonts w:hint="eastAsia" w:ascii="黑体" w:eastAsia="黑体" w:hAnsiTheme="minorHAnsi"/>
        <w:b w:val="0"/>
        <w:i w:val="0"/>
        <w:sz w:val="21"/>
      </w:rPr>
    </w:lvl>
    <w:lvl w:ilvl="3" w:tentative="0">
      <w:start w:val="1"/>
      <w:numFmt w:val="decimal"/>
      <w:pStyle w:val="202"/>
      <w:suff w:val="nothing"/>
      <w:lvlText w:val="%10.%2.%3.%4 "/>
      <w:lvlJc w:val="left"/>
      <w:pPr>
        <w:ind w:left="0" w:firstLine="0"/>
      </w:pPr>
      <w:rPr>
        <w:rFonts w:hint="eastAsia" w:ascii="黑体" w:eastAsia="黑体" w:hAnsiTheme="minorHAnsi"/>
        <w:b w:val="0"/>
        <w:i w:val="0"/>
        <w:sz w:val="21"/>
      </w:rPr>
    </w:lvl>
    <w:lvl w:ilvl="4" w:tentative="0">
      <w:start w:val="1"/>
      <w:numFmt w:val="decimal"/>
      <w:pStyle w:val="203"/>
      <w:suff w:val="nothing"/>
      <w:lvlText w:val="%10.%2.%3.%4.%5 "/>
      <w:lvlJc w:val="left"/>
      <w:pPr>
        <w:ind w:left="0" w:firstLine="0"/>
      </w:pPr>
      <w:rPr>
        <w:rFonts w:hint="eastAsia" w:ascii="黑体" w:eastAsia="黑体" w:hAnsiTheme="minorHAnsi"/>
        <w:b w:val="0"/>
        <w:i w:val="0"/>
        <w:sz w:val="21"/>
      </w:rPr>
    </w:lvl>
    <w:lvl w:ilvl="5" w:tentative="0">
      <w:start w:val="1"/>
      <w:numFmt w:val="decimal"/>
      <w:pStyle w:val="204"/>
      <w:suff w:val="nothing"/>
      <w:lvlText w:val="%10.%2.%3.%4.%5.%6 "/>
      <w:lvlJc w:val="left"/>
      <w:pPr>
        <w:ind w:left="0" w:firstLine="0"/>
      </w:pPr>
      <w:rPr>
        <w:rFonts w:hint="eastAsia" w:ascii="黑体" w:eastAsia="黑体" w:hAnsiTheme="minorHAnsi"/>
        <w:b w:val="0"/>
        <w:i w:val="0"/>
        <w:sz w:val="21"/>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4">
    <w:nsid w:val="0AE367E9"/>
    <w:multiLevelType w:val="multilevel"/>
    <w:tmpl w:val="0AE367E9"/>
    <w:lvl w:ilvl="0" w:tentative="0">
      <w:start w:val="1"/>
      <w:numFmt w:val="none"/>
      <w:pStyle w:val="181"/>
      <w:suff w:val="nothing"/>
      <w:lvlText w:val="%1示例："/>
      <w:lvlJc w:val="left"/>
      <w:pPr>
        <w:ind w:left="0" w:firstLine="363"/>
      </w:pPr>
      <w:rPr>
        <w:rFonts w:hint="eastAsia" w:ascii="黑体" w:eastAsia="黑体"/>
        <w:b w:val="0"/>
        <w:i w:val="0"/>
        <w:sz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5">
    <w:nsid w:val="0BDC1670"/>
    <w:multiLevelType w:val="multilevel"/>
    <w:tmpl w:val="0BDC1670"/>
    <w:lvl w:ilvl="0" w:tentative="0">
      <w:start w:val="1"/>
      <w:numFmt w:val="decimal"/>
      <w:pStyle w:val="67"/>
      <w:lvlText w:val="[%1]"/>
      <w:lvlJc w:val="left"/>
      <w:pPr>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0D051F45"/>
    <w:multiLevelType w:val="multilevel"/>
    <w:tmpl w:val="0D051F45"/>
    <w:lvl w:ilvl="0" w:tentative="0">
      <w:start w:val="1"/>
      <w:numFmt w:val="lowerRoman"/>
      <w:pStyle w:val="169"/>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543"/>
        </w:tabs>
        <w:ind w:left="1543" w:hanging="420"/>
      </w:pPr>
      <w:rPr>
        <w:rFonts w:hint="eastAsia"/>
      </w:rPr>
    </w:lvl>
    <w:lvl w:ilvl="2" w:tentative="0">
      <w:start w:val="1"/>
      <w:numFmt w:val="lowerRoman"/>
      <w:lvlText w:val="%3."/>
      <w:lvlJc w:val="right"/>
      <w:pPr>
        <w:tabs>
          <w:tab w:val="left" w:pos="1963"/>
        </w:tabs>
        <w:ind w:left="1963" w:hanging="420"/>
      </w:pPr>
      <w:rPr>
        <w:rFonts w:hint="eastAsia"/>
      </w:rPr>
    </w:lvl>
    <w:lvl w:ilvl="3" w:tentative="0">
      <w:start w:val="1"/>
      <w:numFmt w:val="decimal"/>
      <w:lvlText w:val="%4."/>
      <w:lvlJc w:val="left"/>
      <w:pPr>
        <w:tabs>
          <w:tab w:val="left" w:pos="2383"/>
        </w:tabs>
        <w:ind w:left="2383" w:hanging="420"/>
      </w:pPr>
      <w:rPr>
        <w:rFonts w:hint="eastAsia"/>
      </w:rPr>
    </w:lvl>
    <w:lvl w:ilvl="4" w:tentative="0">
      <w:start w:val="1"/>
      <w:numFmt w:val="lowerLetter"/>
      <w:lvlText w:val="%5)"/>
      <w:lvlJc w:val="left"/>
      <w:pPr>
        <w:tabs>
          <w:tab w:val="left" w:pos="2803"/>
        </w:tabs>
        <w:ind w:left="2803" w:hanging="420"/>
      </w:pPr>
      <w:rPr>
        <w:rFonts w:hint="eastAsia"/>
      </w:rPr>
    </w:lvl>
    <w:lvl w:ilvl="5" w:tentative="0">
      <w:start w:val="1"/>
      <w:numFmt w:val="lowerRoman"/>
      <w:lvlText w:val="%6."/>
      <w:lvlJc w:val="right"/>
      <w:pPr>
        <w:tabs>
          <w:tab w:val="left" w:pos="3223"/>
        </w:tabs>
        <w:ind w:left="3223" w:hanging="420"/>
      </w:pPr>
      <w:rPr>
        <w:rFonts w:hint="eastAsia"/>
      </w:rPr>
    </w:lvl>
    <w:lvl w:ilvl="6" w:tentative="0">
      <w:start w:val="1"/>
      <w:numFmt w:val="decimal"/>
      <w:lvlText w:val="%7."/>
      <w:lvlJc w:val="left"/>
      <w:pPr>
        <w:tabs>
          <w:tab w:val="left" w:pos="3643"/>
        </w:tabs>
        <w:ind w:left="3643" w:hanging="420"/>
      </w:pPr>
      <w:rPr>
        <w:rFonts w:hint="eastAsia"/>
      </w:rPr>
    </w:lvl>
    <w:lvl w:ilvl="7" w:tentative="0">
      <w:start w:val="1"/>
      <w:numFmt w:val="lowerLetter"/>
      <w:lvlText w:val="%8)"/>
      <w:lvlJc w:val="left"/>
      <w:pPr>
        <w:tabs>
          <w:tab w:val="left" w:pos="4063"/>
        </w:tabs>
        <w:ind w:left="4063" w:hanging="420"/>
      </w:pPr>
      <w:rPr>
        <w:rFonts w:hint="eastAsia"/>
      </w:rPr>
    </w:lvl>
    <w:lvl w:ilvl="8" w:tentative="0">
      <w:start w:val="1"/>
      <w:numFmt w:val="lowerRoman"/>
      <w:lvlText w:val="%9."/>
      <w:lvlJc w:val="right"/>
      <w:pPr>
        <w:tabs>
          <w:tab w:val="left" w:pos="4483"/>
        </w:tabs>
        <w:ind w:left="4483" w:hanging="420"/>
      </w:pPr>
      <w:rPr>
        <w:rFonts w:hint="eastAsia"/>
      </w:rPr>
    </w:lvl>
  </w:abstractNum>
  <w:abstractNum w:abstractNumId="7">
    <w:nsid w:val="1AD20F90"/>
    <w:multiLevelType w:val="multilevel"/>
    <w:tmpl w:val="1AD20F90"/>
    <w:lvl w:ilvl="0" w:tentative="0">
      <w:start w:val="1"/>
      <w:numFmt w:val="none"/>
      <w:pStyle w:val="110"/>
      <w:lvlText w:val="%1注："/>
      <w:lvlJc w:val="left"/>
      <w:pPr>
        <w:tabs>
          <w:tab w:val="left" w:pos="845"/>
        </w:tabs>
        <w:ind w:left="-102" w:firstLine="419"/>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1AF15012"/>
    <w:multiLevelType w:val="multilevel"/>
    <w:tmpl w:val="1AF15012"/>
    <w:lvl w:ilvl="0" w:tentative="0">
      <w:start w:val="1"/>
      <w:numFmt w:val="upperLetter"/>
      <w:pStyle w:val="85"/>
      <w:suff w:val="nothing"/>
      <w:lvlText w:val="附 录(Annex) %1"/>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9">
    <w:nsid w:val="1EAA1992"/>
    <w:multiLevelType w:val="multilevel"/>
    <w:tmpl w:val="1EAA1992"/>
    <w:lvl w:ilvl="0" w:tentative="0">
      <w:start w:val="1"/>
      <w:numFmt w:val="none"/>
      <w:pStyle w:val="92"/>
      <w:suff w:val="nothing"/>
      <w:lvlText w:val="——"/>
      <w:lvlJc w:val="left"/>
      <w:pPr>
        <w:ind w:left="794" w:hanging="397"/>
      </w:pPr>
    </w:lvl>
    <w:lvl w:ilvl="1" w:tentative="0">
      <w:start w:val="1"/>
      <w:numFmt w:val="decimal"/>
      <w:suff w:val="nothing"/>
      <w:lvlText w:val="%1.%2　"/>
      <w:lvlJc w:val="left"/>
      <w:pPr>
        <w:ind w:left="397" w:firstLine="0"/>
      </w:pPr>
    </w:lvl>
    <w:lvl w:ilvl="2" w:tentative="0">
      <w:start w:val="1"/>
      <w:numFmt w:val="decimal"/>
      <w:suff w:val="nothing"/>
      <w:lvlText w:val="%1.%2.%3　"/>
      <w:lvlJc w:val="left"/>
      <w:pPr>
        <w:ind w:left="397" w:firstLine="0"/>
      </w:pPr>
    </w:lvl>
    <w:lvl w:ilvl="3" w:tentative="0">
      <w:start w:val="1"/>
      <w:numFmt w:val="decimal"/>
      <w:suff w:val="nothing"/>
      <w:lvlText w:val="%1.%2.%3.%4　"/>
      <w:lvlJc w:val="left"/>
      <w:pPr>
        <w:ind w:left="397" w:firstLine="0"/>
      </w:pPr>
    </w:lvl>
    <w:lvl w:ilvl="4" w:tentative="0">
      <w:start w:val="1"/>
      <w:numFmt w:val="decimal"/>
      <w:suff w:val="nothing"/>
      <w:lvlText w:val="%1.%2.%3.%4.%5　"/>
      <w:lvlJc w:val="left"/>
      <w:pPr>
        <w:ind w:left="397" w:firstLine="0"/>
      </w:pPr>
    </w:lvl>
    <w:lvl w:ilvl="5" w:tentative="0">
      <w:start w:val="1"/>
      <w:numFmt w:val="decimal"/>
      <w:suff w:val="nothing"/>
      <w:lvlText w:val="%1.%2.%3.%4.%5.%6　"/>
      <w:lvlJc w:val="left"/>
      <w:pPr>
        <w:ind w:left="397" w:firstLine="0"/>
      </w:pPr>
    </w:lvl>
    <w:lvl w:ilvl="6" w:tentative="0">
      <w:start w:val="1"/>
      <w:numFmt w:val="decimal"/>
      <w:suff w:val="nothing"/>
      <w:lvlText w:val="%1.%2.%3.%4.%5.%6.%7　"/>
      <w:lvlJc w:val="left"/>
      <w:pPr>
        <w:ind w:left="397" w:firstLine="0"/>
      </w:pPr>
    </w:lvl>
    <w:lvl w:ilvl="7" w:tentative="0">
      <w:start w:val="1"/>
      <w:numFmt w:val="decimal"/>
      <w:lvlText w:val="%1.%2.%3.%4.%5.%6.%7.%8"/>
      <w:lvlJc w:val="left"/>
      <w:pPr>
        <w:tabs>
          <w:tab w:val="left" w:pos="4791"/>
        </w:tabs>
        <w:ind w:left="4791" w:hanging="1418"/>
      </w:pPr>
    </w:lvl>
    <w:lvl w:ilvl="8" w:tentative="0">
      <w:start w:val="1"/>
      <w:numFmt w:val="decimal"/>
      <w:lvlText w:val="%1.%2.%3.%4.%5.%6.%7.%8.%9"/>
      <w:lvlJc w:val="left"/>
      <w:pPr>
        <w:tabs>
          <w:tab w:val="left" w:pos="5499"/>
        </w:tabs>
        <w:ind w:left="5499" w:hanging="1700"/>
      </w:pPr>
    </w:lvl>
  </w:abstractNum>
  <w:abstractNum w:abstractNumId="10">
    <w:nsid w:val="2C5917C3"/>
    <w:multiLevelType w:val="multilevel"/>
    <w:tmpl w:val="2C5917C3"/>
    <w:lvl w:ilvl="0" w:tentative="0">
      <w:start w:val="1"/>
      <w:numFmt w:val="none"/>
      <w:pStyle w:val="132"/>
      <w:lvlText w:val="%1——"/>
      <w:lvlJc w:val="left"/>
      <w:pPr>
        <w:tabs>
          <w:tab w:val="left" w:pos="993"/>
        </w:tabs>
        <w:ind w:left="993" w:hanging="426"/>
      </w:pPr>
      <w:rPr>
        <w:rFonts w:hint="eastAsia" w:ascii="宋体" w:hAnsi="Times New Roman" w:eastAsia="宋体"/>
        <w:b w:val="0"/>
        <w:i w:val="0"/>
        <w:sz w:val="21"/>
      </w:rPr>
    </w:lvl>
    <w:lvl w:ilvl="1" w:tentative="0">
      <w:start w:val="1"/>
      <w:numFmt w:val="none"/>
      <w:pStyle w:val="187"/>
      <w:lvlText w:val=""/>
      <w:lvlJc w:val="left"/>
      <w:pPr>
        <w:ind w:left="993" w:hanging="431"/>
      </w:pPr>
      <w:rPr>
        <w:rFonts w:hint="default" w:ascii="Symbol" w:hAnsi="Symbol"/>
        <w:sz w:val="21"/>
      </w:rPr>
    </w:lvl>
    <w:lvl w:ilvl="2" w:tentative="0">
      <w:start w:val="1"/>
      <w:numFmt w:val="bullet"/>
      <w:pStyle w:val="172"/>
      <w:lvlText w:val=""/>
      <w:lvlJc w:val="left"/>
      <w:pPr>
        <w:ind w:left="993" w:hanging="426"/>
      </w:pPr>
      <w:rPr>
        <w:rFonts w:hint="default" w:ascii="Wingdings" w:hAnsi="Wingdings"/>
        <w:sz w:val="21"/>
      </w:rPr>
    </w:lvl>
    <w:lvl w:ilvl="3" w:tentative="0">
      <w:start w:val="1"/>
      <w:numFmt w:val="decimal"/>
      <w:lvlText w:val="%4."/>
      <w:lvlJc w:val="left"/>
      <w:pPr>
        <w:tabs>
          <w:tab w:val="left" w:pos="2213"/>
        </w:tabs>
        <w:ind w:left="2026" w:hanging="528"/>
      </w:pPr>
      <w:rPr>
        <w:rFonts w:hint="eastAsia"/>
      </w:rPr>
    </w:lvl>
    <w:lvl w:ilvl="4" w:tentative="0">
      <w:start w:val="1"/>
      <w:numFmt w:val="lowerLetter"/>
      <w:lvlText w:val="%5)"/>
      <w:lvlJc w:val="left"/>
      <w:pPr>
        <w:tabs>
          <w:tab w:val="left" w:pos="2525"/>
        </w:tabs>
        <w:ind w:left="2338" w:hanging="528"/>
      </w:pPr>
      <w:rPr>
        <w:rFonts w:hint="eastAsia"/>
      </w:rPr>
    </w:lvl>
    <w:lvl w:ilvl="5" w:tentative="0">
      <w:start w:val="1"/>
      <w:numFmt w:val="lowerRoman"/>
      <w:lvlText w:val="%6."/>
      <w:lvlJc w:val="right"/>
      <w:pPr>
        <w:tabs>
          <w:tab w:val="left" w:pos="2837"/>
        </w:tabs>
        <w:ind w:left="2650" w:hanging="528"/>
      </w:pPr>
      <w:rPr>
        <w:rFonts w:hint="eastAsia"/>
      </w:rPr>
    </w:lvl>
    <w:lvl w:ilvl="6" w:tentative="0">
      <w:start w:val="1"/>
      <w:numFmt w:val="decimal"/>
      <w:lvlText w:val="%7."/>
      <w:lvlJc w:val="left"/>
      <w:pPr>
        <w:tabs>
          <w:tab w:val="left" w:pos="3149"/>
        </w:tabs>
        <w:ind w:left="2962" w:hanging="528"/>
      </w:pPr>
      <w:rPr>
        <w:rFonts w:hint="eastAsia"/>
      </w:rPr>
    </w:lvl>
    <w:lvl w:ilvl="7" w:tentative="0">
      <w:start w:val="1"/>
      <w:numFmt w:val="lowerLetter"/>
      <w:lvlText w:val="%8)"/>
      <w:lvlJc w:val="left"/>
      <w:pPr>
        <w:tabs>
          <w:tab w:val="left" w:pos="3461"/>
        </w:tabs>
        <w:ind w:left="3274" w:hanging="528"/>
      </w:pPr>
      <w:rPr>
        <w:rFonts w:hint="eastAsia"/>
      </w:rPr>
    </w:lvl>
    <w:lvl w:ilvl="8" w:tentative="0">
      <w:start w:val="1"/>
      <w:numFmt w:val="lowerRoman"/>
      <w:lvlText w:val="%9."/>
      <w:lvlJc w:val="right"/>
      <w:pPr>
        <w:tabs>
          <w:tab w:val="left" w:pos="3773"/>
        </w:tabs>
        <w:ind w:left="3586" w:hanging="528"/>
      </w:pPr>
      <w:rPr>
        <w:rFonts w:hint="eastAsia"/>
      </w:rPr>
    </w:lvl>
  </w:abstractNum>
  <w:abstractNum w:abstractNumId="11">
    <w:nsid w:val="32F04FB2"/>
    <w:multiLevelType w:val="multilevel"/>
    <w:tmpl w:val="32F04FB2"/>
    <w:lvl w:ilvl="0" w:tentative="0">
      <w:start w:val="1"/>
      <w:numFmt w:val="lowerLetter"/>
      <w:pStyle w:val="101"/>
      <w:lvlText w:val="%1"/>
      <w:lvlJc w:val="left"/>
      <w:pPr>
        <w:tabs>
          <w:tab w:val="left" w:pos="539"/>
        </w:tabs>
        <w:ind w:left="539" w:hanging="119"/>
      </w:pPr>
      <w:rPr>
        <w:rFonts w:hint="eastAsia"/>
        <w:caps w:val="0"/>
        <w:strike w:val="0"/>
        <w:dstrike w:val="0"/>
        <w:vanish w:val="0"/>
        <w:vertAlign w:val="superscript"/>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12">
    <w:nsid w:val="44C50F90"/>
    <w:multiLevelType w:val="multilevel"/>
    <w:tmpl w:val="44C50F90"/>
    <w:lvl w:ilvl="0" w:tentative="0">
      <w:start w:val="1"/>
      <w:numFmt w:val="lowerLetter"/>
      <w:pStyle w:val="174"/>
      <w:lvlText w:val="%1)"/>
      <w:lvlJc w:val="left"/>
      <w:pPr>
        <w:tabs>
          <w:tab w:val="left" w:pos="851"/>
        </w:tabs>
        <w:ind w:left="851" w:hanging="426"/>
      </w:pPr>
      <w:rPr>
        <w:rFonts w:hint="eastAsia" w:ascii="宋体" w:hAnsi="Times New Roman" w:eastAsia="宋体"/>
        <w:sz w:val="21"/>
      </w:rPr>
    </w:lvl>
    <w:lvl w:ilvl="1" w:tentative="0">
      <w:start w:val="1"/>
      <w:numFmt w:val="decimal"/>
      <w:pStyle w:val="109"/>
      <w:lvlText w:val="%2)"/>
      <w:lvlJc w:val="left"/>
      <w:pPr>
        <w:tabs>
          <w:tab w:val="left" w:pos="1276"/>
        </w:tabs>
        <w:ind w:left="1276" w:hanging="425"/>
      </w:pPr>
      <w:rPr>
        <w:rFonts w:hint="eastAsia" w:ascii="宋体" w:hAnsi="Times New Roman" w:eastAsia="宋体"/>
        <w:sz w:val="21"/>
      </w:rPr>
    </w:lvl>
    <w:lvl w:ilvl="2" w:tentative="0">
      <w:start w:val="1"/>
      <w:numFmt w:val="decimal"/>
      <w:pStyle w:val="117"/>
      <w:lvlText w:val="(%3)"/>
      <w:lvlJc w:val="left"/>
      <w:pPr>
        <w:ind w:left="1701" w:hanging="425"/>
      </w:pPr>
      <w:rPr>
        <w:rFonts w:hint="eastAsia" w:ascii="宋体" w:hAnsi="Times New Roman" w:eastAsia="宋体"/>
        <w:sz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3">
    <w:nsid w:val="48802D1C"/>
    <w:multiLevelType w:val="multilevel"/>
    <w:tmpl w:val="48802D1C"/>
    <w:lvl w:ilvl="0" w:tentative="0">
      <w:start w:val="1"/>
      <w:numFmt w:val="upperLetter"/>
      <w:pStyle w:val="198"/>
      <w:lvlText w:val="%1"/>
      <w:lvlJc w:val="left"/>
      <w:pPr>
        <w:ind w:left="420" w:hanging="420"/>
      </w:pPr>
      <w:rPr>
        <w:rFonts w:hint="eastAsia"/>
      </w:rPr>
    </w:lvl>
    <w:lvl w:ilvl="1" w:tentative="0">
      <w:start w:val="1"/>
      <w:numFmt w:val="decimal"/>
      <w:pStyle w:val="83"/>
      <w:suff w:val="space"/>
      <w:lvlText w:val="图%1.%2"/>
      <w:lvlJc w:val="center"/>
      <w:pPr>
        <w:ind w:left="0" w:firstLine="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4">
    <w:nsid w:val="4B733A5F"/>
    <w:multiLevelType w:val="multilevel"/>
    <w:tmpl w:val="4B733A5F"/>
    <w:lvl w:ilvl="0" w:tentative="0">
      <w:start w:val="1"/>
      <w:numFmt w:val="decimal"/>
      <w:pStyle w:val="183"/>
      <w:suff w:val="nothing"/>
      <w:lvlText w:val="示例%1："/>
      <w:lvlJc w:val="left"/>
      <w:pPr>
        <w:ind w:left="0" w:firstLine="363"/>
      </w:pPr>
      <w:rPr>
        <w:rFonts w:hint="eastAsia" w:ascii="黑体" w:eastAsia="黑体"/>
        <w:b w:val="0"/>
        <w:i w:val="0"/>
        <w:sz w:val="18"/>
      </w:rPr>
    </w:lvl>
    <w:lvl w:ilvl="1" w:tentative="0">
      <w:start w:val="1"/>
      <w:numFmt w:val="none"/>
      <w:suff w:val="space"/>
      <w:lvlText w:val=""/>
      <w:lvlJc w:val="left"/>
      <w:pPr>
        <w:ind w:left="0" w:firstLine="0"/>
      </w:pPr>
      <w:rPr>
        <w:rFonts w:hint="eastAsia"/>
      </w:rPr>
    </w:lvl>
    <w:lvl w:ilvl="2" w:tentative="0">
      <w:start w:val="1"/>
      <w:numFmt w:val="decimal"/>
      <w:suff w:val="space"/>
      <w:lvlText w:val="2.2.%3"/>
      <w:lvlJc w:val="left"/>
      <w:pPr>
        <w:ind w:left="0" w:firstLine="0"/>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5">
    <w:nsid w:val="4E5D0534"/>
    <w:multiLevelType w:val="multilevel"/>
    <w:tmpl w:val="4E5D0534"/>
    <w:lvl w:ilvl="0" w:tentative="0">
      <w:start w:val="1"/>
      <w:numFmt w:val="decimal"/>
      <w:pStyle w:val="116"/>
      <w:suff w:val="nothing"/>
      <w:lvlText w:val="Figur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6">
    <w:nsid w:val="54632751"/>
    <w:multiLevelType w:val="multilevel"/>
    <w:tmpl w:val="54632751"/>
    <w:lvl w:ilvl="0" w:tentative="0">
      <w:start w:val="1"/>
      <w:numFmt w:val="none"/>
      <w:pStyle w:val="93"/>
      <w:suff w:val="nothing"/>
      <w:lvlText w:val="——"/>
      <w:lvlJc w:val="left"/>
      <w:pPr>
        <w:ind w:left="1588" w:firstLine="0"/>
      </w:pPr>
    </w:lvl>
    <w:lvl w:ilvl="1" w:tentative="0">
      <w:start w:val="1"/>
      <w:numFmt w:val="decimal"/>
      <w:suff w:val="nothing"/>
      <w:lvlText w:val="%1.%2　"/>
      <w:lvlJc w:val="left"/>
      <w:pPr>
        <w:ind w:left="1588" w:firstLine="0"/>
      </w:pPr>
    </w:lvl>
    <w:lvl w:ilvl="2" w:tentative="0">
      <w:start w:val="1"/>
      <w:numFmt w:val="decimal"/>
      <w:suff w:val="nothing"/>
      <w:lvlText w:val="%1.%2.%3　"/>
      <w:lvlJc w:val="left"/>
      <w:pPr>
        <w:ind w:left="1588" w:firstLine="0"/>
      </w:pPr>
    </w:lvl>
    <w:lvl w:ilvl="3" w:tentative="0">
      <w:start w:val="1"/>
      <w:numFmt w:val="decimal"/>
      <w:suff w:val="nothing"/>
      <w:lvlText w:val="%1.%2.%3.%4　"/>
      <w:lvlJc w:val="left"/>
      <w:pPr>
        <w:ind w:left="1588" w:firstLine="0"/>
      </w:pPr>
    </w:lvl>
    <w:lvl w:ilvl="4" w:tentative="0">
      <w:start w:val="1"/>
      <w:numFmt w:val="decimal"/>
      <w:suff w:val="nothing"/>
      <w:lvlText w:val="%1.%2.%3.%4.%5　"/>
      <w:lvlJc w:val="left"/>
      <w:pPr>
        <w:ind w:left="1588" w:firstLine="0"/>
      </w:pPr>
    </w:lvl>
    <w:lvl w:ilvl="5" w:tentative="0">
      <w:start w:val="1"/>
      <w:numFmt w:val="decimal"/>
      <w:suff w:val="nothing"/>
      <w:lvlText w:val="%1.%2.%3.%4.%5.%6　"/>
      <w:lvlJc w:val="left"/>
      <w:pPr>
        <w:ind w:left="1588" w:firstLine="0"/>
      </w:pPr>
    </w:lvl>
    <w:lvl w:ilvl="6" w:tentative="0">
      <w:start w:val="1"/>
      <w:numFmt w:val="decimal"/>
      <w:suff w:val="nothing"/>
      <w:lvlText w:val="%1.%2.%3.%4.%5.%6.%7　"/>
      <w:lvlJc w:val="left"/>
      <w:pPr>
        <w:ind w:left="1588" w:firstLine="0"/>
      </w:pPr>
    </w:lvl>
    <w:lvl w:ilvl="7" w:tentative="0">
      <w:start w:val="1"/>
      <w:numFmt w:val="decimal"/>
      <w:lvlText w:val="%1.%2.%3.%4.%5.%6.%7.%8"/>
      <w:lvlJc w:val="left"/>
      <w:pPr>
        <w:tabs>
          <w:tab w:val="left" w:pos="5982"/>
        </w:tabs>
        <w:ind w:left="5982" w:hanging="1418"/>
      </w:pPr>
    </w:lvl>
    <w:lvl w:ilvl="8" w:tentative="0">
      <w:start w:val="1"/>
      <w:numFmt w:val="decimal"/>
      <w:lvlText w:val="%1.%2.%3.%4.%5.%6.%7.%8.%9"/>
      <w:lvlJc w:val="left"/>
      <w:pPr>
        <w:tabs>
          <w:tab w:val="left" w:pos="6690"/>
        </w:tabs>
        <w:ind w:left="6690" w:hanging="1700"/>
      </w:pPr>
    </w:lvl>
  </w:abstractNum>
  <w:abstractNum w:abstractNumId="17">
    <w:nsid w:val="557C2AF5"/>
    <w:multiLevelType w:val="multilevel"/>
    <w:tmpl w:val="557C2AF5"/>
    <w:lvl w:ilvl="0" w:tentative="0">
      <w:start w:val="1"/>
      <w:numFmt w:val="decimal"/>
      <w:pStyle w:val="114"/>
      <w:suff w:val="nothing"/>
      <w:lvlText w:val="图%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8">
    <w:nsid w:val="5603797C"/>
    <w:multiLevelType w:val="multilevel"/>
    <w:tmpl w:val="5603797C"/>
    <w:lvl w:ilvl="0" w:tentative="0">
      <w:start w:val="1"/>
      <w:numFmt w:val="upperLetter"/>
      <w:pStyle w:val="199"/>
      <w:suff w:val="space"/>
      <w:lvlText w:val="%1"/>
      <w:lvlJc w:val="left"/>
      <w:pPr>
        <w:ind w:left="425" w:hanging="425"/>
      </w:pPr>
      <w:rPr>
        <w:rFonts w:hint="eastAsia"/>
      </w:rPr>
    </w:lvl>
    <w:lvl w:ilvl="1" w:tentative="0">
      <w:start w:val="1"/>
      <w:numFmt w:val="decimal"/>
      <w:pStyle w:val="77"/>
      <w:suff w:val="space"/>
      <w:lvlText w:val="表%1.%2"/>
      <w:lvlJc w:val="center"/>
      <w:pPr>
        <w:ind w:left="0" w:firstLine="0"/>
      </w:pPr>
      <w:rPr>
        <w:rFonts w:hint="eastAsia" w:ascii="黑体" w:eastAsia="黑体"/>
        <w:sz w:val="21"/>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9">
    <w:nsid w:val="564D2089"/>
    <w:multiLevelType w:val="multilevel"/>
    <w:tmpl w:val="564D2089"/>
    <w:lvl w:ilvl="0" w:tentative="0">
      <w:start w:val="1"/>
      <w:numFmt w:val="none"/>
      <w:pStyle w:val="111"/>
      <w:lvlText w:val="%1注"/>
      <w:lvlJc w:val="left"/>
      <w:pPr>
        <w:tabs>
          <w:tab w:val="left" w:pos="760"/>
        </w:tabs>
        <w:ind w:left="760" w:hanging="284"/>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0">
    <w:nsid w:val="644622F9"/>
    <w:multiLevelType w:val="multilevel"/>
    <w:tmpl w:val="644622F9"/>
    <w:lvl w:ilvl="0" w:tentative="0">
      <w:start w:val="1"/>
      <w:numFmt w:val="upperRoman"/>
      <w:pStyle w:val="168"/>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310"/>
        </w:tabs>
        <w:ind w:left="1310" w:hanging="420"/>
      </w:pPr>
      <w:rPr>
        <w:rFonts w:hint="eastAsia"/>
      </w:rPr>
    </w:lvl>
    <w:lvl w:ilvl="2" w:tentative="0">
      <w:start w:val="1"/>
      <w:numFmt w:val="lowerRoman"/>
      <w:lvlText w:val="%3."/>
      <w:lvlJc w:val="right"/>
      <w:pPr>
        <w:tabs>
          <w:tab w:val="left" w:pos="1730"/>
        </w:tabs>
        <w:ind w:left="1730" w:hanging="420"/>
      </w:pPr>
      <w:rPr>
        <w:rFonts w:hint="eastAsia"/>
      </w:rPr>
    </w:lvl>
    <w:lvl w:ilvl="3" w:tentative="0">
      <w:start w:val="1"/>
      <w:numFmt w:val="decimal"/>
      <w:lvlText w:val="%4."/>
      <w:lvlJc w:val="left"/>
      <w:pPr>
        <w:tabs>
          <w:tab w:val="left" w:pos="2150"/>
        </w:tabs>
        <w:ind w:left="2150" w:hanging="420"/>
      </w:pPr>
      <w:rPr>
        <w:rFonts w:hint="eastAsia"/>
      </w:rPr>
    </w:lvl>
    <w:lvl w:ilvl="4" w:tentative="0">
      <w:start w:val="1"/>
      <w:numFmt w:val="lowerLetter"/>
      <w:lvlText w:val="%5)"/>
      <w:lvlJc w:val="left"/>
      <w:pPr>
        <w:tabs>
          <w:tab w:val="left" w:pos="2570"/>
        </w:tabs>
        <w:ind w:left="2570" w:hanging="420"/>
      </w:pPr>
      <w:rPr>
        <w:rFonts w:hint="eastAsia"/>
      </w:rPr>
    </w:lvl>
    <w:lvl w:ilvl="5" w:tentative="0">
      <w:start w:val="1"/>
      <w:numFmt w:val="lowerRoman"/>
      <w:lvlText w:val="%6."/>
      <w:lvlJc w:val="right"/>
      <w:pPr>
        <w:tabs>
          <w:tab w:val="left" w:pos="2990"/>
        </w:tabs>
        <w:ind w:left="2990" w:hanging="420"/>
      </w:pPr>
      <w:rPr>
        <w:rFonts w:hint="eastAsia"/>
      </w:rPr>
    </w:lvl>
    <w:lvl w:ilvl="6" w:tentative="0">
      <w:start w:val="1"/>
      <w:numFmt w:val="decimal"/>
      <w:lvlText w:val="%7."/>
      <w:lvlJc w:val="left"/>
      <w:pPr>
        <w:tabs>
          <w:tab w:val="left" w:pos="3410"/>
        </w:tabs>
        <w:ind w:left="3410" w:hanging="420"/>
      </w:pPr>
      <w:rPr>
        <w:rFonts w:hint="eastAsia"/>
      </w:rPr>
    </w:lvl>
    <w:lvl w:ilvl="7" w:tentative="0">
      <w:start w:val="1"/>
      <w:numFmt w:val="lowerLetter"/>
      <w:lvlText w:val="%8)"/>
      <w:lvlJc w:val="left"/>
      <w:pPr>
        <w:tabs>
          <w:tab w:val="left" w:pos="3830"/>
        </w:tabs>
        <w:ind w:left="3830" w:hanging="420"/>
      </w:pPr>
      <w:rPr>
        <w:rFonts w:hint="eastAsia"/>
      </w:rPr>
    </w:lvl>
    <w:lvl w:ilvl="8" w:tentative="0">
      <w:start w:val="1"/>
      <w:numFmt w:val="lowerRoman"/>
      <w:lvlText w:val="%9."/>
      <w:lvlJc w:val="right"/>
      <w:pPr>
        <w:tabs>
          <w:tab w:val="left" w:pos="4250"/>
        </w:tabs>
        <w:ind w:left="4250" w:hanging="420"/>
      </w:pPr>
      <w:rPr>
        <w:rFonts w:hint="eastAsia"/>
      </w:rPr>
    </w:lvl>
  </w:abstractNum>
  <w:abstractNum w:abstractNumId="21">
    <w:nsid w:val="646260FA"/>
    <w:multiLevelType w:val="multilevel"/>
    <w:tmpl w:val="646260FA"/>
    <w:lvl w:ilvl="0" w:tentative="0">
      <w:start w:val="1"/>
      <w:numFmt w:val="decimal"/>
      <w:pStyle w:val="112"/>
      <w:suff w:val="nothing"/>
      <w:lvlText w:val="表%1　"/>
      <w:lvlJc w:val="left"/>
      <w:pPr>
        <w:ind w:left="0" w:firstLine="0"/>
      </w:pPr>
    </w:lvl>
    <w:lvl w:ilvl="1" w:tentative="0">
      <w:start w:val="1"/>
      <w:numFmt w:val="decimal"/>
      <w:lvlText w:val="%1.%2"/>
      <w:lvlJc w:val="left"/>
      <w:pPr>
        <w:tabs>
          <w:tab w:val="left" w:pos="992"/>
        </w:tabs>
        <w:ind w:left="992" w:hanging="567"/>
      </w:pPr>
    </w:lvl>
    <w:lvl w:ilvl="2" w:tentative="0">
      <w:start w:val="1"/>
      <w:numFmt w:val="decimal"/>
      <w:lvlText w:val="%1.%2.%3"/>
      <w:lvlJc w:val="left"/>
      <w:pPr>
        <w:tabs>
          <w:tab w:val="left" w:pos="1417"/>
        </w:tabs>
        <w:ind w:left="1417" w:hanging="567"/>
      </w:pPr>
    </w:lvl>
    <w:lvl w:ilvl="3" w:tentative="0">
      <w:start w:val="1"/>
      <w:numFmt w:val="decimal"/>
      <w:lvlText w:val="%1.%2.%3.%4"/>
      <w:lvlJc w:val="left"/>
      <w:pPr>
        <w:tabs>
          <w:tab w:val="left" w:pos="1984"/>
        </w:tabs>
        <w:ind w:left="1984" w:hanging="708"/>
      </w:pPr>
    </w:lvl>
    <w:lvl w:ilvl="4" w:tentative="0">
      <w:start w:val="1"/>
      <w:numFmt w:val="decimal"/>
      <w:lvlText w:val="%1.%2.%3.%4.%5"/>
      <w:lvlJc w:val="left"/>
      <w:pPr>
        <w:tabs>
          <w:tab w:val="left" w:pos="2551"/>
        </w:tabs>
        <w:ind w:left="2551" w:hanging="850"/>
      </w:pPr>
    </w:lvl>
    <w:lvl w:ilvl="5" w:tentative="0">
      <w:start w:val="1"/>
      <w:numFmt w:val="decimal"/>
      <w:lvlText w:val="%1.%2.%3.%4.%5.%6"/>
      <w:lvlJc w:val="left"/>
      <w:pPr>
        <w:tabs>
          <w:tab w:val="left" w:pos="3260"/>
        </w:tabs>
        <w:ind w:left="3260" w:hanging="1134"/>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2">
    <w:nsid w:val="654A26C9"/>
    <w:multiLevelType w:val="multilevel"/>
    <w:tmpl w:val="654A26C9"/>
    <w:lvl w:ilvl="0" w:tentative="0">
      <w:start w:val="1"/>
      <w:numFmt w:val="none"/>
      <w:pStyle w:val="189"/>
      <w:lvlText w:val="──"/>
      <w:lvlJc w:val="left"/>
      <w:pPr>
        <w:ind w:left="851" w:firstLine="0"/>
      </w:pPr>
      <w:rPr>
        <w:rFonts w:hint="eastAsia" w:ascii="宋体" w:eastAsia="宋体" w:hAnsiTheme="majorHAnsi"/>
        <w:b w:val="0"/>
        <w:i w:val="0"/>
        <w:sz w:val="21"/>
      </w:rPr>
    </w:lvl>
    <w:lvl w:ilvl="1" w:tentative="0">
      <w:start w:val="1"/>
      <w:numFmt w:val="bullet"/>
      <w:lvlText w:val=""/>
      <w:lvlJc w:val="left"/>
      <w:pPr>
        <w:ind w:left="1276" w:hanging="425"/>
      </w:pPr>
      <w:rPr>
        <w:rFonts w:hint="default" w:ascii="Wingdings" w:hAnsi="Wingdings"/>
      </w:rPr>
    </w:lvl>
    <w:lvl w:ilvl="2" w:tentative="0">
      <w:start w:val="1"/>
      <w:numFmt w:val="bullet"/>
      <w:lvlText w:val=""/>
      <w:lvlJc w:val="left"/>
      <w:pPr>
        <w:ind w:left="1276" w:hanging="236"/>
      </w:pPr>
      <w:rPr>
        <w:rFonts w:hint="default" w:ascii="Wingdings" w:hAnsi="Wingdings"/>
      </w:rPr>
    </w:lvl>
    <w:lvl w:ilvl="3" w:tentative="0">
      <w:start w:val="1"/>
      <w:numFmt w:val="bullet"/>
      <w:lvlText w:val=""/>
      <w:lvlJc w:val="left"/>
      <w:pPr>
        <w:ind w:left="1880" w:hanging="420"/>
      </w:pPr>
      <w:rPr>
        <w:rFonts w:hint="default" w:ascii="Wingdings" w:hAnsi="Wingdings"/>
      </w:rPr>
    </w:lvl>
    <w:lvl w:ilvl="4" w:tentative="0">
      <w:start w:val="1"/>
      <w:numFmt w:val="bullet"/>
      <w:lvlText w:val=""/>
      <w:lvlJc w:val="left"/>
      <w:pPr>
        <w:ind w:left="2300" w:hanging="420"/>
      </w:pPr>
      <w:rPr>
        <w:rFonts w:hint="default" w:ascii="Wingdings" w:hAnsi="Wingdings"/>
      </w:rPr>
    </w:lvl>
    <w:lvl w:ilvl="5" w:tentative="0">
      <w:start w:val="1"/>
      <w:numFmt w:val="bullet"/>
      <w:lvlText w:val=""/>
      <w:lvlJc w:val="left"/>
      <w:pPr>
        <w:ind w:left="2720" w:hanging="420"/>
      </w:pPr>
      <w:rPr>
        <w:rFonts w:hint="default" w:ascii="Wingdings" w:hAnsi="Wingdings"/>
      </w:rPr>
    </w:lvl>
    <w:lvl w:ilvl="6" w:tentative="0">
      <w:start w:val="1"/>
      <w:numFmt w:val="bullet"/>
      <w:lvlText w:val=""/>
      <w:lvlJc w:val="left"/>
      <w:pPr>
        <w:ind w:left="3140" w:hanging="420"/>
      </w:pPr>
      <w:rPr>
        <w:rFonts w:hint="default" w:ascii="Wingdings" w:hAnsi="Wingdings"/>
      </w:rPr>
    </w:lvl>
    <w:lvl w:ilvl="7" w:tentative="0">
      <w:start w:val="1"/>
      <w:numFmt w:val="bullet"/>
      <w:lvlText w:val=""/>
      <w:lvlJc w:val="left"/>
      <w:pPr>
        <w:ind w:left="3560" w:hanging="420"/>
      </w:pPr>
      <w:rPr>
        <w:rFonts w:hint="default" w:ascii="Wingdings" w:hAnsi="Wingdings"/>
      </w:rPr>
    </w:lvl>
    <w:lvl w:ilvl="8" w:tentative="0">
      <w:start w:val="1"/>
      <w:numFmt w:val="bullet"/>
      <w:lvlText w:val=""/>
      <w:lvlJc w:val="left"/>
      <w:pPr>
        <w:ind w:left="3980" w:hanging="420"/>
      </w:pPr>
      <w:rPr>
        <w:rFonts w:hint="default" w:ascii="Wingdings" w:hAnsi="Wingdings"/>
      </w:rPr>
    </w:lvl>
  </w:abstractNum>
  <w:abstractNum w:abstractNumId="23">
    <w:nsid w:val="657D3FBC"/>
    <w:multiLevelType w:val="multilevel"/>
    <w:tmpl w:val="657D3FBC"/>
    <w:lvl w:ilvl="0" w:tentative="0">
      <w:start w:val="1"/>
      <w:numFmt w:val="upperLetter"/>
      <w:pStyle w:val="76"/>
      <w:suff w:val="nothing"/>
      <w:lvlText w:val="附录%1"/>
      <w:lvlJc w:val="left"/>
      <w:pPr>
        <w:ind w:left="0" w:firstLine="0"/>
      </w:pPr>
      <w:rPr>
        <w:rFonts w:hint="eastAsia"/>
        <w:spacing w:val="100"/>
      </w:rPr>
    </w:lvl>
    <w:lvl w:ilvl="1" w:tentative="0">
      <w:start w:val="1"/>
      <w:numFmt w:val="decimal"/>
      <w:pStyle w:val="78"/>
      <w:suff w:val="nothing"/>
      <w:lvlText w:val="%1.%2　"/>
      <w:lvlJc w:val="left"/>
      <w:pPr>
        <w:ind w:left="0" w:firstLine="0"/>
      </w:pPr>
      <w:rPr>
        <w:rFonts w:hint="eastAsia" w:ascii="黑体" w:eastAsia="黑体"/>
        <w:b w:val="0"/>
        <w:i w:val="0"/>
        <w:sz w:val="21"/>
      </w:rPr>
    </w:lvl>
    <w:lvl w:ilvl="2" w:tentative="0">
      <w:start w:val="1"/>
      <w:numFmt w:val="decimal"/>
      <w:pStyle w:val="79"/>
      <w:suff w:val="nothing"/>
      <w:lvlText w:val="%1.%2.%3　"/>
      <w:lvlJc w:val="left"/>
      <w:pPr>
        <w:ind w:left="0" w:firstLine="0"/>
      </w:pPr>
      <w:rPr>
        <w:rFonts w:hint="eastAsia" w:ascii="黑体" w:eastAsia="黑体"/>
        <w:b w:val="0"/>
        <w:i w:val="0"/>
        <w:sz w:val="21"/>
      </w:rPr>
    </w:lvl>
    <w:lvl w:ilvl="3" w:tentative="0">
      <w:start w:val="1"/>
      <w:numFmt w:val="decimal"/>
      <w:pStyle w:val="81"/>
      <w:suff w:val="nothing"/>
      <w:lvlText w:val="%1.%2.%3.%4　"/>
      <w:lvlJc w:val="left"/>
      <w:pPr>
        <w:ind w:left="0" w:firstLine="0"/>
      </w:pPr>
      <w:rPr>
        <w:rFonts w:hint="eastAsia" w:ascii="黑体" w:eastAsia="黑体"/>
        <w:b w:val="0"/>
        <w:i w:val="0"/>
        <w:sz w:val="21"/>
      </w:rPr>
    </w:lvl>
    <w:lvl w:ilvl="4" w:tentative="0">
      <w:start w:val="1"/>
      <w:numFmt w:val="decimal"/>
      <w:pStyle w:val="82"/>
      <w:suff w:val="nothing"/>
      <w:lvlText w:val="%1.%2.%3.%4.%5　"/>
      <w:lvlJc w:val="left"/>
      <w:pPr>
        <w:ind w:left="0" w:firstLine="0"/>
      </w:pPr>
      <w:rPr>
        <w:rFonts w:hint="eastAsia" w:ascii="黑体" w:eastAsia="黑体"/>
        <w:b w:val="0"/>
        <w:i w:val="0"/>
        <w:sz w:val="21"/>
      </w:rPr>
    </w:lvl>
    <w:lvl w:ilvl="5" w:tentative="0">
      <w:start w:val="1"/>
      <w:numFmt w:val="decimal"/>
      <w:pStyle w:val="84"/>
      <w:suff w:val="nothing"/>
      <w:lvlText w:val="%1.%2.%3.%4.%5.%6　"/>
      <w:lvlJc w:val="left"/>
      <w:pPr>
        <w:ind w:left="0" w:firstLine="0"/>
      </w:pPr>
      <w:rPr>
        <w:rFonts w:hint="eastAsia" w:ascii="黑体" w:eastAsia="黑体"/>
        <w:b w:val="0"/>
        <w:i w:val="0"/>
        <w:sz w:val="21"/>
      </w:rPr>
    </w:lvl>
    <w:lvl w:ilvl="6" w:tentative="0">
      <w:start w:val="1"/>
      <w:numFmt w:val="decimal"/>
      <w:suff w:val="nothing"/>
      <w:lvlText w:val="%1.%2.%3.%4.%5.%6.%7　"/>
      <w:lvlJc w:val="left"/>
      <w:pPr>
        <w:ind w:left="0" w:firstLine="0"/>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4">
    <w:nsid w:val="69506ABF"/>
    <w:multiLevelType w:val="multilevel"/>
    <w:tmpl w:val="69506ABF"/>
    <w:lvl w:ilvl="0" w:tentative="0">
      <w:start w:val="1"/>
      <w:numFmt w:val="bullet"/>
      <w:pStyle w:val="188"/>
      <w:lvlText w:val=""/>
      <w:lvlJc w:val="left"/>
      <w:pPr>
        <w:ind w:left="851" w:firstLine="0"/>
      </w:pPr>
      <w:rPr>
        <w:rFonts w:hint="default" w:ascii="Wingdings" w:hAnsi="Wingdings"/>
        <w:color w:val="auto"/>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25">
    <w:nsid w:val="6CA41985"/>
    <w:multiLevelType w:val="multilevel"/>
    <w:tmpl w:val="6CA41985"/>
    <w:lvl w:ilvl="0" w:tentative="0">
      <w:start w:val="1"/>
      <w:numFmt w:val="decimal"/>
      <w:pStyle w:val="97"/>
      <w:lvlText w:val="%1)"/>
      <w:lvlJc w:val="left"/>
      <w:pPr>
        <w:tabs>
          <w:tab w:val="left" w:pos="823"/>
        </w:tabs>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6">
    <w:nsid w:val="6CE42AC1"/>
    <w:multiLevelType w:val="multilevel"/>
    <w:tmpl w:val="6CE42AC1"/>
    <w:lvl w:ilvl="0" w:tentative="0">
      <w:start w:val="1"/>
      <w:numFmt w:val="lowerLetter"/>
      <w:pStyle w:val="173"/>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7">
    <w:nsid w:val="6CEA2025"/>
    <w:multiLevelType w:val="multilevel"/>
    <w:tmpl w:val="6CEA2025"/>
    <w:lvl w:ilvl="0" w:tentative="0">
      <w:start w:val="1"/>
      <w:numFmt w:val="none"/>
      <w:pStyle w:val="152"/>
      <w:suff w:val="nothing"/>
      <w:lvlText w:val="%1"/>
      <w:lvlJc w:val="left"/>
      <w:pPr>
        <w:ind w:left="0" w:firstLine="0"/>
      </w:pPr>
      <w:rPr>
        <w:rFonts w:hint="eastAsia"/>
      </w:rPr>
    </w:lvl>
    <w:lvl w:ilvl="1" w:tentative="0">
      <w:start w:val="1"/>
      <w:numFmt w:val="decimal"/>
      <w:pStyle w:val="104"/>
      <w:suff w:val="nothing"/>
      <w:lvlText w:val="%1%2　"/>
      <w:lvlJc w:val="left"/>
      <w:pPr>
        <w:ind w:left="0" w:firstLine="0"/>
      </w:pPr>
      <w:rPr>
        <w:rFonts w:hint="eastAsia" w:ascii="黑体" w:eastAsia="黑体"/>
        <w:b w:val="0"/>
        <w:i w:val="0"/>
        <w:sz w:val="21"/>
      </w:rPr>
    </w:lvl>
    <w:lvl w:ilvl="2" w:tentative="0">
      <w:start w:val="1"/>
      <w:numFmt w:val="decimal"/>
      <w:pStyle w:val="105"/>
      <w:suff w:val="nothing"/>
      <w:lvlText w:val="%1%2.%3　"/>
      <w:lvlJc w:val="left"/>
      <w:pPr>
        <w:ind w:left="0" w:firstLine="0"/>
      </w:pPr>
      <w:rPr>
        <w:rFonts w:hint="eastAsia" w:ascii="黑体" w:hAnsi="Times New Roman" w:eastAsia="黑体" w:cs="Times New Roman"/>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lvl>
    <w:lvl w:ilvl="3" w:tentative="0">
      <w:start w:val="1"/>
      <w:numFmt w:val="decimal"/>
      <w:pStyle w:val="65"/>
      <w:suff w:val="nothing"/>
      <w:lvlText w:val="%1%2.%3.%4　"/>
      <w:lvlJc w:val="left"/>
      <w:pPr>
        <w:ind w:left="1276" w:firstLine="0"/>
      </w:pPr>
      <w:rPr>
        <w:rFonts w:hint="eastAsia" w:ascii="黑体" w:eastAsia="黑体"/>
        <w:b w:val="0"/>
        <w:i w:val="0"/>
        <w:sz w:val="21"/>
      </w:rPr>
    </w:lvl>
    <w:lvl w:ilvl="4" w:tentative="0">
      <w:start w:val="1"/>
      <w:numFmt w:val="decimal"/>
      <w:pStyle w:val="94"/>
      <w:suff w:val="nothing"/>
      <w:lvlText w:val="%1%2.%3.%4.%5　"/>
      <w:lvlJc w:val="left"/>
      <w:pPr>
        <w:ind w:left="0" w:firstLine="0"/>
      </w:pPr>
      <w:rPr>
        <w:rFonts w:hint="eastAsia" w:ascii="黑体" w:eastAsia="黑体"/>
        <w:b w:val="0"/>
        <w:i w:val="0"/>
        <w:sz w:val="21"/>
      </w:rPr>
    </w:lvl>
    <w:lvl w:ilvl="5" w:tentative="0">
      <w:start w:val="1"/>
      <w:numFmt w:val="decimal"/>
      <w:pStyle w:val="98"/>
      <w:suff w:val="nothing"/>
      <w:lvlText w:val="%1%2.%3.%4.%5.%6　"/>
      <w:lvlJc w:val="left"/>
      <w:pPr>
        <w:ind w:left="0" w:firstLine="0"/>
      </w:pPr>
      <w:rPr>
        <w:rFonts w:hint="eastAsia" w:ascii="黑体" w:eastAsia="黑体"/>
        <w:b w:val="0"/>
        <w:i w:val="0"/>
        <w:sz w:val="21"/>
      </w:rPr>
    </w:lvl>
    <w:lvl w:ilvl="6" w:tentative="0">
      <w:start w:val="1"/>
      <w:numFmt w:val="decimal"/>
      <w:pStyle w:val="103"/>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28">
    <w:nsid w:val="6DBF04F4"/>
    <w:multiLevelType w:val="multilevel"/>
    <w:tmpl w:val="6DBF04F4"/>
    <w:lvl w:ilvl="0" w:tentative="0">
      <w:start w:val="1"/>
      <w:numFmt w:val="none"/>
      <w:pStyle w:val="179"/>
      <w:lvlText w:val="%1注："/>
      <w:lvlJc w:val="left"/>
      <w:pPr>
        <w:ind w:left="737" w:hanging="374"/>
      </w:pPr>
      <w:rPr>
        <w:rFonts w:hint="eastAsia" w:ascii="黑体"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29">
    <w:nsid w:val="6DF35F19"/>
    <w:multiLevelType w:val="multilevel"/>
    <w:tmpl w:val="6DF35F19"/>
    <w:lvl w:ilvl="0" w:tentative="0">
      <w:start w:val="1"/>
      <w:numFmt w:val="decimal"/>
      <w:pStyle w:val="115"/>
      <w:suff w:val="nothing"/>
      <w:lvlText w:val="Tabl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30">
    <w:nsid w:val="76933334"/>
    <w:multiLevelType w:val="multilevel"/>
    <w:tmpl w:val="76933334"/>
    <w:lvl w:ilvl="0" w:tentative="0">
      <w:start w:val="1"/>
      <w:numFmt w:val="none"/>
      <w:pStyle w:val="139"/>
      <w:lvlText w:val="%1——"/>
      <w:lvlJc w:val="left"/>
      <w:pPr>
        <w:tabs>
          <w:tab w:val="left" w:pos="330"/>
        </w:tabs>
        <w:ind w:left="948"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27"/>
  </w:num>
  <w:num w:numId="3">
    <w:abstractNumId w:val="5"/>
  </w:num>
  <w:num w:numId="4">
    <w:abstractNumId w:val="23"/>
  </w:num>
  <w:num w:numId="5">
    <w:abstractNumId w:val="18"/>
  </w:num>
  <w:num w:numId="6">
    <w:abstractNumId w:val="13"/>
  </w:num>
  <w:num w:numId="7">
    <w:abstractNumId w:val="8"/>
  </w:num>
  <w:num w:numId="8">
    <w:abstractNumId w:val="3"/>
  </w:num>
  <w:num w:numId="9">
    <w:abstractNumId w:val="9"/>
  </w:num>
  <w:num w:numId="10">
    <w:abstractNumId w:val="16"/>
  </w:num>
  <w:num w:numId="11">
    <w:abstractNumId w:val="25"/>
  </w:num>
  <w:num w:numId="12">
    <w:abstractNumId w:val="11"/>
  </w:num>
  <w:num w:numId="13">
    <w:abstractNumId w:val="12"/>
  </w:num>
  <w:num w:numId="14">
    <w:abstractNumId w:val="7"/>
  </w:num>
  <w:num w:numId="15">
    <w:abstractNumId w:val="19"/>
  </w:num>
  <w:num w:numId="16">
    <w:abstractNumId w:val="21"/>
  </w:num>
  <w:num w:numId="17">
    <w:abstractNumId w:val="17"/>
  </w:num>
  <w:num w:numId="18">
    <w:abstractNumId w:val="29"/>
  </w:num>
  <w:num w:numId="19">
    <w:abstractNumId w:val="15"/>
  </w:num>
  <w:num w:numId="20">
    <w:abstractNumId w:val="1"/>
  </w:num>
  <w:num w:numId="21">
    <w:abstractNumId w:val="10"/>
  </w:num>
  <w:num w:numId="22">
    <w:abstractNumId w:val="30"/>
  </w:num>
  <w:num w:numId="23">
    <w:abstractNumId w:val="20"/>
  </w:num>
  <w:num w:numId="24">
    <w:abstractNumId w:val="6"/>
  </w:num>
  <w:num w:numId="25">
    <w:abstractNumId w:val="26"/>
  </w:num>
  <w:num w:numId="26">
    <w:abstractNumId w:val="28"/>
  </w:num>
  <w:num w:numId="27">
    <w:abstractNumId w:val="2"/>
  </w:num>
  <w:num w:numId="28">
    <w:abstractNumId w:val="4"/>
  </w:num>
  <w:num w:numId="29">
    <w:abstractNumId w:val="14"/>
  </w:num>
  <w:num w:numId="30">
    <w:abstractNumId w:val="24"/>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attachedTemplate r:id="rId1"/>
  <w:documentProtection w:edit="forms" w:enforcement="1" w:cryptProviderType="rsaAES" w:cryptAlgorithmClass="hash" w:cryptAlgorithmType="typeAny" w:cryptAlgorithmSid="14" w:cryptSpinCount="100000" w:hash="tmcNEAP7nfNiOP1ZFo/3nPyeV3+BDA1CVvMPQgU2mgpVKM9oGOuG34aDHsPYN1CQ8uu5vf8gRE2ZbbtWO6XdiA==" w:salt="B5n+GgiN4RcEzWLY9AqEew=="/>
  <w:defaultTabStop w:val="420"/>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F06"/>
    <w:rsid w:val="0000040A"/>
    <w:rsid w:val="00000A94"/>
    <w:rsid w:val="00001972"/>
    <w:rsid w:val="00001D9A"/>
    <w:rsid w:val="000033C2"/>
    <w:rsid w:val="00007B3A"/>
    <w:rsid w:val="000107E0"/>
    <w:rsid w:val="00011FDE"/>
    <w:rsid w:val="00012FFD"/>
    <w:rsid w:val="00014162"/>
    <w:rsid w:val="00014340"/>
    <w:rsid w:val="00014373"/>
    <w:rsid w:val="000149AB"/>
    <w:rsid w:val="00016A9C"/>
    <w:rsid w:val="00022184"/>
    <w:rsid w:val="00022762"/>
    <w:rsid w:val="000238E0"/>
    <w:rsid w:val="000249DB"/>
    <w:rsid w:val="0002595E"/>
    <w:rsid w:val="000303C3"/>
    <w:rsid w:val="000331D3"/>
    <w:rsid w:val="000346A5"/>
    <w:rsid w:val="000359C3"/>
    <w:rsid w:val="00035A7D"/>
    <w:rsid w:val="00035AF1"/>
    <w:rsid w:val="000365ED"/>
    <w:rsid w:val="0004249A"/>
    <w:rsid w:val="00043282"/>
    <w:rsid w:val="00044286"/>
    <w:rsid w:val="000442BC"/>
    <w:rsid w:val="00047F28"/>
    <w:rsid w:val="000503AA"/>
    <w:rsid w:val="000506A1"/>
    <w:rsid w:val="000515DD"/>
    <w:rsid w:val="0005265A"/>
    <w:rsid w:val="000539DD"/>
    <w:rsid w:val="00053BD3"/>
    <w:rsid w:val="000556ED"/>
    <w:rsid w:val="00055FE2"/>
    <w:rsid w:val="0005616F"/>
    <w:rsid w:val="00060C2E"/>
    <w:rsid w:val="00061033"/>
    <w:rsid w:val="000619E9"/>
    <w:rsid w:val="000622D4"/>
    <w:rsid w:val="0006357D"/>
    <w:rsid w:val="00065FD4"/>
    <w:rsid w:val="00067F1E"/>
    <w:rsid w:val="00071827"/>
    <w:rsid w:val="00071CC0"/>
    <w:rsid w:val="00073C8C"/>
    <w:rsid w:val="00077B64"/>
    <w:rsid w:val="00080A1C"/>
    <w:rsid w:val="00082317"/>
    <w:rsid w:val="00083D2C"/>
    <w:rsid w:val="0008420C"/>
    <w:rsid w:val="00086AA1"/>
    <w:rsid w:val="00087A77"/>
    <w:rsid w:val="00090CA6"/>
    <w:rsid w:val="00092B8A"/>
    <w:rsid w:val="00092FB0"/>
    <w:rsid w:val="000934C5"/>
    <w:rsid w:val="00093D25"/>
    <w:rsid w:val="00093DAB"/>
    <w:rsid w:val="00094D73"/>
    <w:rsid w:val="00096D63"/>
    <w:rsid w:val="000A0B60"/>
    <w:rsid w:val="000A0EB8"/>
    <w:rsid w:val="000A19FC"/>
    <w:rsid w:val="000A1A22"/>
    <w:rsid w:val="000A296B"/>
    <w:rsid w:val="000A7311"/>
    <w:rsid w:val="000B060F"/>
    <w:rsid w:val="000B1592"/>
    <w:rsid w:val="000B1FF2"/>
    <w:rsid w:val="000B3CDA"/>
    <w:rsid w:val="000B6A0B"/>
    <w:rsid w:val="000C0F6C"/>
    <w:rsid w:val="000C11DB"/>
    <w:rsid w:val="000C1492"/>
    <w:rsid w:val="000C2FBD"/>
    <w:rsid w:val="000C4B41"/>
    <w:rsid w:val="000C57D6"/>
    <w:rsid w:val="000C6362"/>
    <w:rsid w:val="000C7666"/>
    <w:rsid w:val="000D0A9C"/>
    <w:rsid w:val="000D1795"/>
    <w:rsid w:val="000D329A"/>
    <w:rsid w:val="000D4B9C"/>
    <w:rsid w:val="000D4EB6"/>
    <w:rsid w:val="000D753B"/>
    <w:rsid w:val="000E4C9E"/>
    <w:rsid w:val="000E6FD7"/>
    <w:rsid w:val="000E7F74"/>
    <w:rsid w:val="000F06E1"/>
    <w:rsid w:val="000F0E3C"/>
    <w:rsid w:val="000F19D5"/>
    <w:rsid w:val="000F4AEA"/>
    <w:rsid w:val="000F633F"/>
    <w:rsid w:val="000F67E9"/>
    <w:rsid w:val="0010071E"/>
    <w:rsid w:val="00104926"/>
    <w:rsid w:val="0010728B"/>
    <w:rsid w:val="00113B1E"/>
    <w:rsid w:val="0011711C"/>
    <w:rsid w:val="0012059C"/>
    <w:rsid w:val="00124E4F"/>
    <w:rsid w:val="00125201"/>
    <w:rsid w:val="001260B7"/>
    <w:rsid w:val="001265CB"/>
    <w:rsid w:val="001321C6"/>
    <w:rsid w:val="001325C4"/>
    <w:rsid w:val="00133010"/>
    <w:rsid w:val="001338EE"/>
    <w:rsid w:val="00133AAE"/>
    <w:rsid w:val="00134951"/>
    <w:rsid w:val="00135323"/>
    <w:rsid w:val="001356C4"/>
    <w:rsid w:val="00141114"/>
    <w:rsid w:val="00142575"/>
    <w:rsid w:val="00142969"/>
    <w:rsid w:val="001446C2"/>
    <w:rsid w:val="001457E7"/>
    <w:rsid w:val="00145D9D"/>
    <w:rsid w:val="00146388"/>
    <w:rsid w:val="00147D3D"/>
    <w:rsid w:val="00150A6D"/>
    <w:rsid w:val="001529E5"/>
    <w:rsid w:val="00153C7E"/>
    <w:rsid w:val="00156B25"/>
    <w:rsid w:val="00156E1A"/>
    <w:rsid w:val="00157894"/>
    <w:rsid w:val="00157B55"/>
    <w:rsid w:val="00162530"/>
    <w:rsid w:val="001642FA"/>
    <w:rsid w:val="001649EB"/>
    <w:rsid w:val="00164BAF"/>
    <w:rsid w:val="00164FA8"/>
    <w:rsid w:val="00165065"/>
    <w:rsid w:val="00165434"/>
    <w:rsid w:val="0016580B"/>
    <w:rsid w:val="00165F49"/>
    <w:rsid w:val="00166B88"/>
    <w:rsid w:val="0016770A"/>
    <w:rsid w:val="0017079D"/>
    <w:rsid w:val="00170804"/>
    <w:rsid w:val="001708E9"/>
    <w:rsid w:val="00170DE7"/>
    <w:rsid w:val="00172ECC"/>
    <w:rsid w:val="0017340B"/>
    <w:rsid w:val="00173FB1"/>
    <w:rsid w:val="00176DFD"/>
    <w:rsid w:val="001852C9"/>
    <w:rsid w:val="00185F47"/>
    <w:rsid w:val="00190087"/>
    <w:rsid w:val="001913C4"/>
    <w:rsid w:val="0019348F"/>
    <w:rsid w:val="00193A07"/>
    <w:rsid w:val="00194C95"/>
    <w:rsid w:val="00195C34"/>
    <w:rsid w:val="00196EF5"/>
    <w:rsid w:val="001A1A53"/>
    <w:rsid w:val="001A234A"/>
    <w:rsid w:val="001A2A5F"/>
    <w:rsid w:val="001A4CF3"/>
    <w:rsid w:val="001B06E8"/>
    <w:rsid w:val="001B3861"/>
    <w:rsid w:val="001B71D0"/>
    <w:rsid w:val="001B71EE"/>
    <w:rsid w:val="001C04A8"/>
    <w:rsid w:val="001C1BCF"/>
    <w:rsid w:val="001C2C03"/>
    <w:rsid w:val="001C42F7"/>
    <w:rsid w:val="001C49E5"/>
    <w:rsid w:val="001C680C"/>
    <w:rsid w:val="001C7FEA"/>
    <w:rsid w:val="001D0499"/>
    <w:rsid w:val="001D0BBE"/>
    <w:rsid w:val="001D0ED4"/>
    <w:rsid w:val="001D212F"/>
    <w:rsid w:val="001D29D7"/>
    <w:rsid w:val="001D2DE7"/>
    <w:rsid w:val="001D411C"/>
    <w:rsid w:val="001D44A0"/>
    <w:rsid w:val="001D5B72"/>
    <w:rsid w:val="001E1B6A"/>
    <w:rsid w:val="001E2484"/>
    <w:rsid w:val="001E3CC4"/>
    <w:rsid w:val="001E4882"/>
    <w:rsid w:val="001E73AB"/>
    <w:rsid w:val="001F092D"/>
    <w:rsid w:val="001F143A"/>
    <w:rsid w:val="001F1605"/>
    <w:rsid w:val="001F2508"/>
    <w:rsid w:val="001F4816"/>
    <w:rsid w:val="001F4EE9"/>
    <w:rsid w:val="001F69B4"/>
    <w:rsid w:val="001F77C7"/>
    <w:rsid w:val="00200183"/>
    <w:rsid w:val="00200333"/>
    <w:rsid w:val="0020107D"/>
    <w:rsid w:val="00202AA4"/>
    <w:rsid w:val="002031F7"/>
    <w:rsid w:val="002040E6"/>
    <w:rsid w:val="002044EF"/>
    <w:rsid w:val="0020527B"/>
    <w:rsid w:val="00205F2C"/>
    <w:rsid w:val="00210B15"/>
    <w:rsid w:val="002142EA"/>
    <w:rsid w:val="002204BB"/>
    <w:rsid w:val="00221B79"/>
    <w:rsid w:val="00221C6B"/>
    <w:rsid w:val="002239FB"/>
    <w:rsid w:val="002253A1"/>
    <w:rsid w:val="00225CF8"/>
    <w:rsid w:val="0022794E"/>
    <w:rsid w:val="00230798"/>
    <w:rsid w:val="00233353"/>
    <w:rsid w:val="00233D64"/>
    <w:rsid w:val="0023482A"/>
    <w:rsid w:val="002359CB"/>
    <w:rsid w:val="00243540"/>
    <w:rsid w:val="0024497B"/>
    <w:rsid w:val="0024515B"/>
    <w:rsid w:val="00246021"/>
    <w:rsid w:val="0024666E"/>
    <w:rsid w:val="00247F52"/>
    <w:rsid w:val="00250B25"/>
    <w:rsid w:val="00250BBE"/>
    <w:rsid w:val="002515C2"/>
    <w:rsid w:val="0025194F"/>
    <w:rsid w:val="0026148A"/>
    <w:rsid w:val="00262696"/>
    <w:rsid w:val="00263D25"/>
    <w:rsid w:val="002643C3"/>
    <w:rsid w:val="00264A0C"/>
    <w:rsid w:val="0026674A"/>
    <w:rsid w:val="00266EEB"/>
    <w:rsid w:val="00267EF4"/>
    <w:rsid w:val="00270CB8"/>
    <w:rsid w:val="00272B08"/>
    <w:rsid w:val="00281BB8"/>
    <w:rsid w:val="00281E9E"/>
    <w:rsid w:val="00282405"/>
    <w:rsid w:val="00282C19"/>
    <w:rsid w:val="00283C58"/>
    <w:rsid w:val="00285170"/>
    <w:rsid w:val="00285361"/>
    <w:rsid w:val="00292D60"/>
    <w:rsid w:val="00293B3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757F"/>
    <w:rsid w:val="002A7F44"/>
    <w:rsid w:val="002B0C40"/>
    <w:rsid w:val="002B1966"/>
    <w:rsid w:val="002B4508"/>
    <w:rsid w:val="002B5779"/>
    <w:rsid w:val="002B7332"/>
    <w:rsid w:val="002B7F51"/>
    <w:rsid w:val="002C09E7"/>
    <w:rsid w:val="002C1E06"/>
    <w:rsid w:val="002C1E1C"/>
    <w:rsid w:val="002C3F07"/>
    <w:rsid w:val="002C5278"/>
    <w:rsid w:val="002C7EBB"/>
    <w:rsid w:val="002D06C1"/>
    <w:rsid w:val="002D42B5"/>
    <w:rsid w:val="002D4F1A"/>
    <w:rsid w:val="002D6EC6"/>
    <w:rsid w:val="002D79AC"/>
    <w:rsid w:val="002E039D"/>
    <w:rsid w:val="002E4D5A"/>
    <w:rsid w:val="002E6326"/>
    <w:rsid w:val="002F30E0"/>
    <w:rsid w:val="002F35E4"/>
    <w:rsid w:val="002F3730"/>
    <w:rsid w:val="002F38E1"/>
    <w:rsid w:val="002F3CE5"/>
    <w:rsid w:val="002F441B"/>
    <w:rsid w:val="002F7AF6"/>
    <w:rsid w:val="00300E63"/>
    <w:rsid w:val="00302F5F"/>
    <w:rsid w:val="0030441D"/>
    <w:rsid w:val="00306063"/>
    <w:rsid w:val="003133B7"/>
    <w:rsid w:val="00313B85"/>
    <w:rsid w:val="00314209"/>
    <w:rsid w:val="00317988"/>
    <w:rsid w:val="003218BB"/>
    <w:rsid w:val="003221B4"/>
    <w:rsid w:val="0032258D"/>
    <w:rsid w:val="00322E62"/>
    <w:rsid w:val="00324D13"/>
    <w:rsid w:val="00324D2A"/>
    <w:rsid w:val="00324EDD"/>
    <w:rsid w:val="003331E4"/>
    <w:rsid w:val="00336C64"/>
    <w:rsid w:val="00337162"/>
    <w:rsid w:val="0034194F"/>
    <w:rsid w:val="00344605"/>
    <w:rsid w:val="003474AA"/>
    <w:rsid w:val="003503E7"/>
    <w:rsid w:val="00350D1D"/>
    <w:rsid w:val="00352C83"/>
    <w:rsid w:val="003562D9"/>
    <w:rsid w:val="003615D2"/>
    <w:rsid w:val="00361E3A"/>
    <w:rsid w:val="0036429C"/>
    <w:rsid w:val="00364A53"/>
    <w:rsid w:val="003654CB"/>
    <w:rsid w:val="00365AA9"/>
    <w:rsid w:val="00365F86"/>
    <w:rsid w:val="00365F87"/>
    <w:rsid w:val="00366B8B"/>
    <w:rsid w:val="00366E89"/>
    <w:rsid w:val="003675F9"/>
    <w:rsid w:val="003705F4"/>
    <w:rsid w:val="00370D58"/>
    <w:rsid w:val="00371316"/>
    <w:rsid w:val="00374165"/>
    <w:rsid w:val="00376713"/>
    <w:rsid w:val="00381815"/>
    <w:rsid w:val="003819AF"/>
    <w:rsid w:val="003820E9"/>
    <w:rsid w:val="00382DE7"/>
    <w:rsid w:val="00384FFC"/>
    <w:rsid w:val="0038649B"/>
    <w:rsid w:val="003872FC"/>
    <w:rsid w:val="00387ADC"/>
    <w:rsid w:val="00390020"/>
    <w:rsid w:val="003903D6"/>
    <w:rsid w:val="00390EE6"/>
    <w:rsid w:val="0039118F"/>
    <w:rsid w:val="003921D0"/>
    <w:rsid w:val="00392AD7"/>
    <w:rsid w:val="003938D9"/>
    <w:rsid w:val="00394376"/>
    <w:rsid w:val="003943FF"/>
    <w:rsid w:val="00395700"/>
    <w:rsid w:val="003974EB"/>
    <w:rsid w:val="00397CC5"/>
    <w:rsid w:val="003A1582"/>
    <w:rsid w:val="003A4077"/>
    <w:rsid w:val="003A5AFE"/>
    <w:rsid w:val="003B09AD"/>
    <w:rsid w:val="003B1F18"/>
    <w:rsid w:val="003B5A1C"/>
    <w:rsid w:val="003B5BF0"/>
    <w:rsid w:val="003B60BF"/>
    <w:rsid w:val="003B6BE3"/>
    <w:rsid w:val="003B6EEF"/>
    <w:rsid w:val="003C010C"/>
    <w:rsid w:val="003C0A6C"/>
    <w:rsid w:val="003C0D61"/>
    <w:rsid w:val="003C14F8"/>
    <w:rsid w:val="003C42A2"/>
    <w:rsid w:val="003C5A43"/>
    <w:rsid w:val="003D0519"/>
    <w:rsid w:val="003D0FF6"/>
    <w:rsid w:val="003D262C"/>
    <w:rsid w:val="003D6D61"/>
    <w:rsid w:val="003E091D"/>
    <w:rsid w:val="003E1C53"/>
    <w:rsid w:val="003E2A69"/>
    <w:rsid w:val="003E2D49"/>
    <w:rsid w:val="003E2FD4"/>
    <w:rsid w:val="003E49F6"/>
    <w:rsid w:val="003E660F"/>
    <w:rsid w:val="003F0841"/>
    <w:rsid w:val="003F23D3"/>
    <w:rsid w:val="003F3F08"/>
    <w:rsid w:val="003F49F1"/>
    <w:rsid w:val="003F6272"/>
    <w:rsid w:val="00400E72"/>
    <w:rsid w:val="00401400"/>
    <w:rsid w:val="00404869"/>
    <w:rsid w:val="00405884"/>
    <w:rsid w:val="00407CB3"/>
    <w:rsid w:val="00407D39"/>
    <w:rsid w:val="00413B63"/>
    <w:rsid w:val="0041477A"/>
    <w:rsid w:val="004167A3"/>
    <w:rsid w:val="00432DAA"/>
    <w:rsid w:val="00434305"/>
    <w:rsid w:val="00435DF7"/>
    <w:rsid w:val="0044083F"/>
    <w:rsid w:val="00441AE7"/>
    <w:rsid w:val="00445574"/>
    <w:rsid w:val="004467FB"/>
    <w:rsid w:val="0045117B"/>
    <w:rsid w:val="00452D6B"/>
    <w:rsid w:val="00454484"/>
    <w:rsid w:val="0045517B"/>
    <w:rsid w:val="00463B77"/>
    <w:rsid w:val="00463C7B"/>
    <w:rsid w:val="004644A6"/>
    <w:rsid w:val="004659BD"/>
    <w:rsid w:val="00470775"/>
    <w:rsid w:val="004746B1"/>
    <w:rsid w:val="0047583F"/>
    <w:rsid w:val="00475DE8"/>
    <w:rsid w:val="00481C44"/>
    <w:rsid w:val="00484936"/>
    <w:rsid w:val="00485C89"/>
    <w:rsid w:val="00486BE3"/>
    <w:rsid w:val="004905E4"/>
    <w:rsid w:val="00490A89"/>
    <w:rsid w:val="00490AB4"/>
    <w:rsid w:val="00492F02"/>
    <w:rsid w:val="004939AE"/>
    <w:rsid w:val="004A12DF"/>
    <w:rsid w:val="004A17E6"/>
    <w:rsid w:val="004A1BA8"/>
    <w:rsid w:val="004A4B57"/>
    <w:rsid w:val="004A63FA"/>
    <w:rsid w:val="004A6E44"/>
    <w:rsid w:val="004B0272"/>
    <w:rsid w:val="004B2701"/>
    <w:rsid w:val="004B2E1B"/>
    <w:rsid w:val="004B3AA8"/>
    <w:rsid w:val="004B3E93"/>
    <w:rsid w:val="004C1FBC"/>
    <w:rsid w:val="004C38BF"/>
    <w:rsid w:val="004C3F1D"/>
    <w:rsid w:val="004C458D"/>
    <w:rsid w:val="004C7556"/>
    <w:rsid w:val="004C7E8B"/>
    <w:rsid w:val="004C7E9D"/>
    <w:rsid w:val="004C7F67"/>
    <w:rsid w:val="004D0152"/>
    <w:rsid w:val="004D076D"/>
    <w:rsid w:val="004D0EF1"/>
    <w:rsid w:val="004D2253"/>
    <w:rsid w:val="004D4406"/>
    <w:rsid w:val="004D708F"/>
    <w:rsid w:val="004D7C42"/>
    <w:rsid w:val="004E0465"/>
    <w:rsid w:val="004E127B"/>
    <w:rsid w:val="004E1C0A"/>
    <w:rsid w:val="004E2B06"/>
    <w:rsid w:val="004E30C5"/>
    <w:rsid w:val="004E4AA5"/>
    <w:rsid w:val="004E4AEE"/>
    <w:rsid w:val="004E59E3"/>
    <w:rsid w:val="004E67C0"/>
    <w:rsid w:val="004F17D4"/>
    <w:rsid w:val="004F391A"/>
    <w:rsid w:val="004F3CFB"/>
    <w:rsid w:val="004F6456"/>
    <w:rsid w:val="004F696E"/>
    <w:rsid w:val="004F6C71"/>
    <w:rsid w:val="005009B1"/>
    <w:rsid w:val="00501139"/>
    <w:rsid w:val="0050197A"/>
    <w:rsid w:val="0050363E"/>
    <w:rsid w:val="005039BC"/>
    <w:rsid w:val="005043BB"/>
    <w:rsid w:val="00504A3D"/>
    <w:rsid w:val="00505767"/>
    <w:rsid w:val="005073F0"/>
    <w:rsid w:val="00510A7B"/>
    <w:rsid w:val="00512F6E"/>
    <w:rsid w:val="00513038"/>
    <w:rsid w:val="00514174"/>
    <w:rsid w:val="00516088"/>
    <w:rsid w:val="00516B0B"/>
    <w:rsid w:val="005208D8"/>
    <w:rsid w:val="005220EC"/>
    <w:rsid w:val="00523F95"/>
    <w:rsid w:val="00524D65"/>
    <w:rsid w:val="00525B16"/>
    <w:rsid w:val="00533D04"/>
    <w:rsid w:val="00534804"/>
    <w:rsid w:val="00534BDF"/>
    <w:rsid w:val="005354EA"/>
    <w:rsid w:val="0053585F"/>
    <w:rsid w:val="00535EC4"/>
    <w:rsid w:val="00535ED9"/>
    <w:rsid w:val="0053692B"/>
    <w:rsid w:val="00541853"/>
    <w:rsid w:val="00543BDA"/>
    <w:rsid w:val="005441CC"/>
    <w:rsid w:val="00547344"/>
    <w:rsid w:val="005479DA"/>
    <w:rsid w:val="00547BCC"/>
    <w:rsid w:val="0055013B"/>
    <w:rsid w:val="00551C6F"/>
    <w:rsid w:val="00551F6F"/>
    <w:rsid w:val="00555044"/>
    <w:rsid w:val="00557FF3"/>
    <w:rsid w:val="00561475"/>
    <w:rsid w:val="00562DBB"/>
    <w:rsid w:val="0056487B"/>
    <w:rsid w:val="00564FB9"/>
    <w:rsid w:val="00564FC2"/>
    <w:rsid w:val="00573D9E"/>
    <w:rsid w:val="005801E3"/>
    <w:rsid w:val="00581802"/>
    <w:rsid w:val="005836A8"/>
    <w:rsid w:val="0058409C"/>
    <w:rsid w:val="00584262"/>
    <w:rsid w:val="00586630"/>
    <w:rsid w:val="00587715"/>
    <w:rsid w:val="00587ADD"/>
    <w:rsid w:val="0059045F"/>
    <w:rsid w:val="00596160"/>
    <w:rsid w:val="005966E2"/>
    <w:rsid w:val="00597007"/>
    <w:rsid w:val="005A0966"/>
    <w:rsid w:val="005A11B7"/>
    <w:rsid w:val="005A260B"/>
    <w:rsid w:val="005A302A"/>
    <w:rsid w:val="005A4A1B"/>
    <w:rsid w:val="005A7830"/>
    <w:rsid w:val="005A7FCE"/>
    <w:rsid w:val="005B0F3F"/>
    <w:rsid w:val="005B4903"/>
    <w:rsid w:val="005B51CE"/>
    <w:rsid w:val="005B5885"/>
    <w:rsid w:val="005B5CD7"/>
    <w:rsid w:val="005B6CF6"/>
    <w:rsid w:val="005B7422"/>
    <w:rsid w:val="005C29B8"/>
    <w:rsid w:val="005C5F21"/>
    <w:rsid w:val="005C7156"/>
    <w:rsid w:val="005D0C75"/>
    <w:rsid w:val="005D4171"/>
    <w:rsid w:val="005D6A95"/>
    <w:rsid w:val="005D6B2C"/>
    <w:rsid w:val="005D6D9C"/>
    <w:rsid w:val="005E2335"/>
    <w:rsid w:val="005E34CA"/>
    <w:rsid w:val="005E3C18"/>
    <w:rsid w:val="005E6812"/>
    <w:rsid w:val="005E7881"/>
    <w:rsid w:val="005E78E0"/>
    <w:rsid w:val="005F0D9C"/>
    <w:rsid w:val="005F1976"/>
    <w:rsid w:val="005F284E"/>
    <w:rsid w:val="005F4712"/>
    <w:rsid w:val="006015CE"/>
    <w:rsid w:val="00604784"/>
    <w:rsid w:val="00606419"/>
    <w:rsid w:val="00607D29"/>
    <w:rsid w:val="00612952"/>
    <w:rsid w:val="00614CC1"/>
    <w:rsid w:val="00615A9D"/>
    <w:rsid w:val="00617387"/>
    <w:rsid w:val="006203C4"/>
    <w:rsid w:val="006205D6"/>
    <w:rsid w:val="00621495"/>
    <w:rsid w:val="006252D8"/>
    <w:rsid w:val="006259BC"/>
    <w:rsid w:val="0062636B"/>
    <w:rsid w:val="00632182"/>
    <w:rsid w:val="00632AE0"/>
    <w:rsid w:val="00633C17"/>
    <w:rsid w:val="00634D9E"/>
    <w:rsid w:val="00636E3E"/>
    <w:rsid w:val="006379F7"/>
    <w:rsid w:val="00637E4D"/>
    <w:rsid w:val="00640620"/>
    <w:rsid w:val="00641A1F"/>
    <w:rsid w:val="00643FF9"/>
    <w:rsid w:val="00644BBD"/>
    <w:rsid w:val="00645904"/>
    <w:rsid w:val="00651ACB"/>
    <w:rsid w:val="00651C47"/>
    <w:rsid w:val="00652AB2"/>
    <w:rsid w:val="00653012"/>
    <w:rsid w:val="00653FED"/>
    <w:rsid w:val="00654EC0"/>
    <w:rsid w:val="0065525B"/>
    <w:rsid w:val="00655D4F"/>
    <w:rsid w:val="00656D29"/>
    <w:rsid w:val="006640E5"/>
    <w:rsid w:val="006646F1"/>
    <w:rsid w:val="00664929"/>
    <w:rsid w:val="00664F62"/>
    <w:rsid w:val="006655E1"/>
    <w:rsid w:val="00672060"/>
    <w:rsid w:val="00672BFD"/>
    <w:rsid w:val="006770F4"/>
    <w:rsid w:val="00677A84"/>
    <w:rsid w:val="0068026D"/>
    <w:rsid w:val="00680A27"/>
    <w:rsid w:val="006816A4"/>
    <w:rsid w:val="006819B8"/>
    <w:rsid w:val="006840A6"/>
    <w:rsid w:val="006850CD"/>
    <w:rsid w:val="00685AAB"/>
    <w:rsid w:val="00695135"/>
    <w:rsid w:val="00697AEC"/>
    <w:rsid w:val="006A07AA"/>
    <w:rsid w:val="006A25E5"/>
    <w:rsid w:val="006A2A95"/>
    <w:rsid w:val="006A2B46"/>
    <w:rsid w:val="006A336D"/>
    <w:rsid w:val="006A37B9"/>
    <w:rsid w:val="006A4E71"/>
    <w:rsid w:val="006A54D9"/>
    <w:rsid w:val="006B2672"/>
    <w:rsid w:val="006B54BF"/>
    <w:rsid w:val="006B5F44"/>
    <w:rsid w:val="006B5F90"/>
    <w:rsid w:val="006B62E4"/>
    <w:rsid w:val="006C012B"/>
    <w:rsid w:val="006C05B3"/>
    <w:rsid w:val="006C1BBA"/>
    <w:rsid w:val="006C2079"/>
    <w:rsid w:val="006C2C8A"/>
    <w:rsid w:val="006C4569"/>
    <w:rsid w:val="006C5A62"/>
    <w:rsid w:val="006C5D68"/>
    <w:rsid w:val="006C6976"/>
    <w:rsid w:val="006C6DD0"/>
    <w:rsid w:val="006D04EA"/>
    <w:rsid w:val="006D16C4"/>
    <w:rsid w:val="006D2E8B"/>
    <w:rsid w:val="006D3E96"/>
    <w:rsid w:val="006D4515"/>
    <w:rsid w:val="006D4BB1"/>
    <w:rsid w:val="006D6593"/>
    <w:rsid w:val="006E0C1E"/>
    <w:rsid w:val="006E23EA"/>
    <w:rsid w:val="006E3607"/>
    <w:rsid w:val="006F03A8"/>
    <w:rsid w:val="006F2ACA"/>
    <w:rsid w:val="006F2ADC"/>
    <w:rsid w:val="006F2BFE"/>
    <w:rsid w:val="006F31E9"/>
    <w:rsid w:val="006F6284"/>
    <w:rsid w:val="007002C5"/>
    <w:rsid w:val="00704387"/>
    <w:rsid w:val="00706196"/>
    <w:rsid w:val="00707669"/>
    <w:rsid w:val="0070776F"/>
    <w:rsid w:val="00711CBA"/>
    <w:rsid w:val="00711FB5"/>
    <w:rsid w:val="00712A01"/>
    <w:rsid w:val="00714F58"/>
    <w:rsid w:val="00722FBF"/>
    <w:rsid w:val="00722FC2"/>
    <w:rsid w:val="00724879"/>
    <w:rsid w:val="00724E1B"/>
    <w:rsid w:val="00725949"/>
    <w:rsid w:val="00727FA2"/>
    <w:rsid w:val="007318E3"/>
    <w:rsid w:val="007322D9"/>
    <w:rsid w:val="00732BC0"/>
    <w:rsid w:val="0073720F"/>
    <w:rsid w:val="00737796"/>
    <w:rsid w:val="0074165C"/>
    <w:rsid w:val="00742C35"/>
    <w:rsid w:val="007432CA"/>
    <w:rsid w:val="007439EB"/>
    <w:rsid w:val="00743CB4"/>
    <w:rsid w:val="00743F0A"/>
    <w:rsid w:val="007444E8"/>
    <w:rsid w:val="0074548E"/>
    <w:rsid w:val="00745773"/>
    <w:rsid w:val="00746800"/>
    <w:rsid w:val="007501A8"/>
    <w:rsid w:val="00750D61"/>
    <w:rsid w:val="00750E33"/>
    <w:rsid w:val="00750EE1"/>
    <w:rsid w:val="00752B4D"/>
    <w:rsid w:val="00755402"/>
    <w:rsid w:val="00756B26"/>
    <w:rsid w:val="00756EDF"/>
    <w:rsid w:val="007600E3"/>
    <w:rsid w:val="0076415D"/>
    <w:rsid w:val="00765C43"/>
    <w:rsid w:val="00765EFB"/>
    <w:rsid w:val="007671CA"/>
    <w:rsid w:val="00767C61"/>
    <w:rsid w:val="0077008A"/>
    <w:rsid w:val="00773C1F"/>
    <w:rsid w:val="00774DA4"/>
    <w:rsid w:val="00776599"/>
    <w:rsid w:val="00780715"/>
    <w:rsid w:val="0078114B"/>
    <w:rsid w:val="00781DD2"/>
    <w:rsid w:val="00783ECF"/>
    <w:rsid w:val="0078413A"/>
    <w:rsid w:val="0078728D"/>
    <w:rsid w:val="007908CC"/>
    <w:rsid w:val="007958C2"/>
    <w:rsid w:val="007959E8"/>
    <w:rsid w:val="00795E9C"/>
    <w:rsid w:val="007A0521"/>
    <w:rsid w:val="007A2BB1"/>
    <w:rsid w:val="007A2C9E"/>
    <w:rsid w:val="007A2E12"/>
    <w:rsid w:val="007A3475"/>
    <w:rsid w:val="007A41C8"/>
    <w:rsid w:val="007A54CE"/>
    <w:rsid w:val="007A6E70"/>
    <w:rsid w:val="007A6FD9"/>
    <w:rsid w:val="007A7FFA"/>
    <w:rsid w:val="007B04EB"/>
    <w:rsid w:val="007B0D4F"/>
    <w:rsid w:val="007B14ED"/>
    <w:rsid w:val="007B5A3D"/>
    <w:rsid w:val="007B5B95"/>
    <w:rsid w:val="007B68EA"/>
    <w:rsid w:val="007B7453"/>
    <w:rsid w:val="007C1E8B"/>
    <w:rsid w:val="007C2D89"/>
    <w:rsid w:val="007C4593"/>
    <w:rsid w:val="007C5309"/>
    <w:rsid w:val="007C6069"/>
    <w:rsid w:val="007D06C4"/>
    <w:rsid w:val="007D1352"/>
    <w:rsid w:val="007D2508"/>
    <w:rsid w:val="007D346A"/>
    <w:rsid w:val="007D6518"/>
    <w:rsid w:val="007D76BD"/>
    <w:rsid w:val="007E0BF1"/>
    <w:rsid w:val="007F0ED8"/>
    <w:rsid w:val="007F0F63"/>
    <w:rsid w:val="007F64CD"/>
    <w:rsid w:val="007F75CE"/>
    <w:rsid w:val="008013A4"/>
    <w:rsid w:val="008027CE"/>
    <w:rsid w:val="00802F42"/>
    <w:rsid w:val="00804383"/>
    <w:rsid w:val="00804BB7"/>
    <w:rsid w:val="00804D41"/>
    <w:rsid w:val="00810257"/>
    <w:rsid w:val="008104F5"/>
    <w:rsid w:val="00811072"/>
    <w:rsid w:val="00811369"/>
    <w:rsid w:val="00815419"/>
    <w:rsid w:val="008163C8"/>
    <w:rsid w:val="008164A1"/>
    <w:rsid w:val="00817325"/>
    <w:rsid w:val="008209E6"/>
    <w:rsid w:val="00823303"/>
    <w:rsid w:val="008233B2"/>
    <w:rsid w:val="00823A9F"/>
    <w:rsid w:val="00823C85"/>
    <w:rsid w:val="00825138"/>
    <w:rsid w:val="008269DD"/>
    <w:rsid w:val="00830621"/>
    <w:rsid w:val="00830C42"/>
    <w:rsid w:val="0083348C"/>
    <w:rsid w:val="008373D3"/>
    <w:rsid w:val="00840617"/>
    <w:rsid w:val="00840F84"/>
    <w:rsid w:val="00842A47"/>
    <w:rsid w:val="008430BC"/>
    <w:rsid w:val="00843C13"/>
    <w:rsid w:val="008454F8"/>
    <w:rsid w:val="0085173A"/>
    <w:rsid w:val="00856316"/>
    <w:rsid w:val="008603CE"/>
    <w:rsid w:val="0086128B"/>
    <w:rsid w:val="008620FC"/>
    <w:rsid w:val="008627A5"/>
    <w:rsid w:val="00863E05"/>
    <w:rsid w:val="00865ACA"/>
    <w:rsid w:val="00865D28"/>
    <w:rsid w:val="00865F85"/>
    <w:rsid w:val="00867C10"/>
    <w:rsid w:val="00870439"/>
    <w:rsid w:val="00870DA1"/>
    <w:rsid w:val="008720CD"/>
    <w:rsid w:val="00883F93"/>
    <w:rsid w:val="00884DB3"/>
    <w:rsid w:val="00885A9D"/>
    <w:rsid w:val="008864F6"/>
    <w:rsid w:val="0089049D"/>
    <w:rsid w:val="008906B7"/>
    <w:rsid w:val="008928C9"/>
    <w:rsid w:val="00892928"/>
    <w:rsid w:val="008930CB"/>
    <w:rsid w:val="008938DC"/>
    <w:rsid w:val="00893FD1"/>
    <w:rsid w:val="00894836"/>
    <w:rsid w:val="00895172"/>
    <w:rsid w:val="00895680"/>
    <w:rsid w:val="00896DFF"/>
    <w:rsid w:val="0089762C"/>
    <w:rsid w:val="008A1893"/>
    <w:rsid w:val="008A3215"/>
    <w:rsid w:val="008A38EA"/>
    <w:rsid w:val="008A57E6"/>
    <w:rsid w:val="008A6F81"/>
    <w:rsid w:val="008A769A"/>
    <w:rsid w:val="008B0C9C"/>
    <w:rsid w:val="008B166D"/>
    <w:rsid w:val="008B17F4"/>
    <w:rsid w:val="008B1DB8"/>
    <w:rsid w:val="008B3615"/>
    <w:rsid w:val="008B4A1A"/>
    <w:rsid w:val="008B4AC4"/>
    <w:rsid w:val="008B50C8"/>
    <w:rsid w:val="008B5281"/>
    <w:rsid w:val="008B5F4D"/>
    <w:rsid w:val="008B7E05"/>
    <w:rsid w:val="008C1797"/>
    <w:rsid w:val="008C219C"/>
    <w:rsid w:val="008C475E"/>
    <w:rsid w:val="008C619A"/>
    <w:rsid w:val="008C686A"/>
    <w:rsid w:val="008D0CE8"/>
    <w:rsid w:val="008D2D1D"/>
    <w:rsid w:val="008D453D"/>
    <w:rsid w:val="008D53AD"/>
    <w:rsid w:val="008D562B"/>
    <w:rsid w:val="008D5733"/>
    <w:rsid w:val="008D622B"/>
    <w:rsid w:val="008D666C"/>
    <w:rsid w:val="008D7B54"/>
    <w:rsid w:val="008D7F61"/>
    <w:rsid w:val="008E0C9D"/>
    <w:rsid w:val="008E1648"/>
    <w:rsid w:val="008E1B3E"/>
    <w:rsid w:val="008E2319"/>
    <w:rsid w:val="008E4BB6"/>
    <w:rsid w:val="008E5518"/>
    <w:rsid w:val="008E6A84"/>
    <w:rsid w:val="008F0CDC"/>
    <w:rsid w:val="008F17A3"/>
    <w:rsid w:val="008F1ED3"/>
    <w:rsid w:val="008F23A5"/>
    <w:rsid w:val="008F4C29"/>
    <w:rsid w:val="008F614F"/>
    <w:rsid w:val="008F70BD"/>
    <w:rsid w:val="008F788F"/>
    <w:rsid w:val="008F7EA2"/>
    <w:rsid w:val="00902722"/>
    <w:rsid w:val="009027BC"/>
    <w:rsid w:val="00903650"/>
    <w:rsid w:val="009062E6"/>
    <w:rsid w:val="00911BE5"/>
    <w:rsid w:val="00913CA9"/>
    <w:rsid w:val="009145AE"/>
    <w:rsid w:val="009146CE"/>
    <w:rsid w:val="00914CA7"/>
    <w:rsid w:val="00915C3E"/>
    <w:rsid w:val="009161A8"/>
    <w:rsid w:val="00921696"/>
    <w:rsid w:val="009245F5"/>
    <w:rsid w:val="009249EC"/>
    <w:rsid w:val="009273B3"/>
    <w:rsid w:val="009305B5"/>
    <w:rsid w:val="00942190"/>
    <w:rsid w:val="009429D5"/>
    <w:rsid w:val="00942BF1"/>
    <w:rsid w:val="00945180"/>
    <w:rsid w:val="00945428"/>
    <w:rsid w:val="0094607B"/>
    <w:rsid w:val="00953604"/>
    <w:rsid w:val="0095496B"/>
    <w:rsid w:val="009610DC"/>
    <w:rsid w:val="00961490"/>
    <w:rsid w:val="0096381A"/>
    <w:rsid w:val="00963971"/>
    <w:rsid w:val="00965E04"/>
    <w:rsid w:val="009674AD"/>
    <w:rsid w:val="00970CDC"/>
    <w:rsid w:val="00971519"/>
    <w:rsid w:val="00977010"/>
    <w:rsid w:val="00977D02"/>
    <w:rsid w:val="009809BB"/>
    <w:rsid w:val="0098364B"/>
    <w:rsid w:val="009911AF"/>
    <w:rsid w:val="00991875"/>
    <w:rsid w:val="00991F92"/>
    <w:rsid w:val="00992985"/>
    <w:rsid w:val="00993889"/>
    <w:rsid w:val="0099551B"/>
    <w:rsid w:val="00997701"/>
    <w:rsid w:val="00997BF1"/>
    <w:rsid w:val="009A089C"/>
    <w:rsid w:val="009A118E"/>
    <w:rsid w:val="009A21CD"/>
    <w:rsid w:val="009A278C"/>
    <w:rsid w:val="009A2A0D"/>
    <w:rsid w:val="009A2BC2"/>
    <w:rsid w:val="009A3954"/>
    <w:rsid w:val="009A42C1"/>
    <w:rsid w:val="009A5429"/>
    <w:rsid w:val="009A72AD"/>
    <w:rsid w:val="009B09E0"/>
    <w:rsid w:val="009B0BC5"/>
    <w:rsid w:val="009B1247"/>
    <w:rsid w:val="009B6029"/>
    <w:rsid w:val="009B6971"/>
    <w:rsid w:val="009C27F1"/>
    <w:rsid w:val="009C3152"/>
    <w:rsid w:val="009C478A"/>
    <w:rsid w:val="009C4CFA"/>
    <w:rsid w:val="009C5070"/>
    <w:rsid w:val="009C6F06"/>
    <w:rsid w:val="009D112C"/>
    <w:rsid w:val="009D47FA"/>
    <w:rsid w:val="009D4C5B"/>
    <w:rsid w:val="009D50D2"/>
    <w:rsid w:val="009D558C"/>
    <w:rsid w:val="009D6BCA"/>
    <w:rsid w:val="009E0F62"/>
    <w:rsid w:val="009E4A58"/>
    <w:rsid w:val="009E5A2D"/>
    <w:rsid w:val="009E5AB2"/>
    <w:rsid w:val="009E6219"/>
    <w:rsid w:val="009F03B3"/>
    <w:rsid w:val="00A0096C"/>
    <w:rsid w:val="00A00C85"/>
    <w:rsid w:val="00A01757"/>
    <w:rsid w:val="00A028C0"/>
    <w:rsid w:val="00A02BAE"/>
    <w:rsid w:val="00A03293"/>
    <w:rsid w:val="00A06A6B"/>
    <w:rsid w:val="00A07E47"/>
    <w:rsid w:val="00A129D0"/>
    <w:rsid w:val="00A12C33"/>
    <w:rsid w:val="00A12E53"/>
    <w:rsid w:val="00A138BA"/>
    <w:rsid w:val="00A14C8E"/>
    <w:rsid w:val="00A153D9"/>
    <w:rsid w:val="00A15F09"/>
    <w:rsid w:val="00A160A0"/>
    <w:rsid w:val="00A169B6"/>
    <w:rsid w:val="00A2271D"/>
    <w:rsid w:val="00A237D5"/>
    <w:rsid w:val="00A30EFC"/>
    <w:rsid w:val="00A31984"/>
    <w:rsid w:val="00A32D73"/>
    <w:rsid w:val="00A32F07"/>
    <w:rsid w:val="00A3367B"/>
    <w:rsid w:val="00A3374E"/>
    <w:rsid w:val="00A33BBB"/>
    <w:rsid w:val="00A3597D"/>
    <w:rsid w:val="00A36DD1"/>
    <w:rsid w:val="00A4006C"/>
    <w:rsid w:val="00A40091"/>
    <w:rsid w:val="00A4030F"/>
    <w:rsid w:val="00A41C79"/>
    <w:rsid w:val="00A41CB5"/>
    <w:rsid w:val="00A42CDF"/>
    <w:rsid w:val="00A4452E"/>
    <w:rsid w:val="00A4472C"/>
    <w:rsid w:val="00A44E69"/>
    <w:rsid w:val="00A4661E"/>
    <w:rsid w:val="00A532AD"/>
    <w:rsid w:val="00A55BD6"/>
    <w:rsid w:val="00A55D50"/>
    <w:rsid w:val="00A57142"/>
    <w:rsid w:val="00A648CD"/>
    <w:rsid w:val="00A6537A"/>
    <w:rsid w:val="00A67866"/>
    <w:rsid w:val="00A70B07"/>
    <w:rsid w:val="00A723F8"/>
    <w:rsid w:val="00A77CCB"/>
    <w:rsid w:val="00A83D8D"/>
    <w:rsid w:val="00A8446B"/>
    <w:rsid w:val="00A8473F"/>
    <w:rsid w:val="00A862D6"/>
    <w:rsid w:val="00A8715E"/>
    <w:rsid w:val="00A9295B"/>
    <w:rsid w:val="00A93B09"/>
    <w:rsid w:val="00A94247"/>
    <w:rsid w:val="00A952D7"/>
    <w:rsid w:val="00A963F7"/>
    <w:rsid w:val="00A96AD8"/>
    <w:rsid w:val="00AA052C"/>
    <w:rsid w:val="00AA1E45"/>
    <w:rsid w:val="00AA3F9C"/>
    <w:rsid w:val="00AA4286"/>
    <w:rsid w:val="00AA456B"/>
    <w:rsid w:val="00AA57F5"/>
    <w:rsid w:val="00AA672E"/>
    <w:rsid w:val="00AA6EC9"/>
    <w:rsid w:val="00AB41D5"/>
    <w:rsid w:val="00AB617F"/>
    <w:rsid w:val="00AB6309"/>
    <w:rsid w:val="00AB6C5F"/>
    <w:rsid w:val="00AB7129"/>
    <w:rsid w:val="00AC27A6"/>
    <w:rsid w:val="00AC30F7"/>
    <w:rsid w:val="00AC3A5A"/>
    <w:rsid w:val="00AC4D95"/>
    <w:rsid w:val="00AC5DF4"/>
    <w:rsid w:val="00AD0AEF"/>
    <w:rsid w:val="00AD11B7"/>
    <w:rsid w:val="00AD1A94"/>
    <w:rsid w:val="00AD1C05"/>
    <w:rsid w:val="00AD404A"/>
    <w:rsid w:val="00AD4126"/>
    <w:rsid w:val="00AD421C"/>
    <w:rsid w:val="00AD44FA"/>
    <w:rsid w:val="00AE070A"/>
    <w:rsid w:val="00AE101C"/>
    <w:rsid w:val="00AE37E5"/>
    <w:rsid w:val="00AE432E"/>
    <w:rsid w:val="00AE5EB4"/>
    <w:rsid w:val="00AF0C18"/>
    <w:rsid w:val="00AF2C36"/>
    <w:rsid w:val="00AF346C"/>
    <w:rsid w:val="00AF3E3F"/>
    <w:rsid w:val="00AF47C5"/>
    <w:rsid w:val="00AF5398"/>
    <w:rsid w:val="00B049AF"/>
    <w:rsid w:val="00B07242"/>
    <w:rsid w:val="00B10534"/>
    <w:rsid w:val="00B10708"/>
    <w:rsid w:val="00B113DB"/>
    <w:rsid w:val="00B11D8A"/>
    <w:rsid w:val="00B12834"/>
    <w:rsid w:val="00B12981"/>
    <w:rsid w:val="00B147DD"/>
    <w:rsid w:val="00B156FD"/>
    <w:rsid w:val="00B21F61"/>
    <w:rsid w:val="00B23F78"/>
    <w:rsid w:val="00B261F1"/>
    <w:rsid w:val="00B26384"/>
    <w:rsid w:val="00B265BC"/>
    <w:rsid w:val="00B319F6"/>
    <w:rsid w:val="00B31FB1"/>
    <w:rsid w:val="00B33952"/>
    <w:rsid w:val="00B33C5E"/>
    <w:rsid w:val="00B342F4"/>
    <w:rsid w:val="00B34369"/>
    <w:rsid w:val="00B34DC2"/>
    <w:rsid w:val="00B378E5"/>
    <w:rsid w:val="00B40BC9"/>
    <w:rsid w:val="00B4346D"/>
    <w:rsid w:val="00B438A0"/>
    <w:rsid w:val="00B440F4"/>
    <w:rsid w:val="00B447A5"/>
    <w:rsid w:val="00B4654C"/>
    <w:rsid w:val="00B47293"/>
    <w:rsid w:val="00B50E50"/>
    <w:rsid w:val="00B52120"/>
    <w:rsid w:val="00B54769"/>
    <w:rsid w:val="00B54ABC"/>
    <w:rsid w:val="00B54DDE"/>
    <w:rsid w:val="00B56FBE"/>
    <w:rsid w:val="00B60ACF"/>
    <w:rsid w:val="00B62B58"/>
    <w:rsid w:val="00B65149"/>
    <w:rsid w:val="00B66567"/>
    <w:rsid w:val="00B66F52"/>
    <w:rsid w:val="00B66FE5"/>
    <w:rsid w:val="00B72880"/>
    <w:rsid w:val="00B758BF"/>
    <w:rsid w:val="00B77EC8"/>
    <w:rsid w:val="00B806EA"/>
    <w:rsid w:val="00B827A6"/>
    <w:rsid w:val="00B831CE"/>
    <w:rsid w:val="00B86677"/>
    <w:rsid w:val="00B87131"/>
    <w:rsid w:val="00B939B1"/>
    <w:rsid w:val="00B96D40"/>
    <w:rsid w:val="00B97386"/>
    <w:rsid w:val="00BA263B"/>
    <w:rsid w:val="00BA42B2"/>
    <w:rsid w:val="00BA58D4"/>
    <w:rsid w:val="00BA5B9E"/>
    <w:rsid w:val="00BA7C9A"/>
    <w:rsid w:val="00BB5F8F"/>
    <w:rsid w:val="00BB657A"/>
    <w:rsid w:val="00BC1A4E"/>
    <w:rsid w:val="00BC5704"/>
    <w:rsid w:val="00BC5945"/>
    <w:rsid w:val="00BC5DC7"/>
    <w:rsid w:val="00BC6B8B"/>
    <w:rsid w:val="00BC73D8"/>
    <w:rsid w:val="00BC767C"/>
    <w:rsid w:val="00BD52D7"/>
    <w:rsid w:val="00BD5AD2"/>
    <w:rsid w:val="00BE114A"/>
    <w:rsid w:val="00BE22F3"/>
    <w:rsid w:val="00BE5B52"/>
    <w:rsid w:val="00BE7B8D"/>
    <w:rsid w:val="00BF0912"/>
    <w:rsid w:val="00BF0993"/>
    <w:rsid w:val="00BF0EF3"/>
    <w:rsid w:val="00BF10A9"/>
    <w:rsid w:val="00BF1703"/>
    <w:rsid w:val="00BF231C"/>
    <w:rsid w:val="00BF51E5"/>
    <w:rsid w:val="00BF74A6"/>
    <w:rsid w:val="00C00BE4"/>
    <w:rsid w:val="00C013AD"/>
    <w:rsid w:val="00C04440"/>
    <w:rsid w:val="00C04904"/>
    <w:rsid w:val="00C056B3"/>
    <w:rsid w:val="00C0697D"/>
    <w:rsid w:val="00C103E5"/>
    <w:rsid w:val="00C10479"/>
    <w:rsid w:val="00C13319"/>
    <w:rsid w:val="00C13EE9"/>
    <w:rsid w:val="00C16474"/>
    <w:rsid w:val="00C21540"/>
    <w:rsid w:val="00C21906"/>
    <w:rsid w:val="00C21BFA"/>
    <w:rsid w:val="00C22148"/>
    <w:rsid w:val="00C24C8D"/>
    <w:rsid w:val="00C25FE2"/>
    <w:rsid w:val="00C26A6E"/>
    <w:rsid w:val="00C26B53"/>
    <w:rsid w:val="00C279B2"/>
    <w:rsid w:val="00C30E29"/>
    <w:rsid w:val="00C33E50"/>
    <w:rsid w:val="00C341C5"/>
    <w:rsid w:val="00C342BB"/>
    <w:rsid w:val="00C34C20"/>
    <w:rsid w:val="00C35A10"/>
    <w:rsid w:val="00C35A3E"/>
    <w:rsid w:val="00C42130"/>
    <w:rsid w:val="00C423A4"/>
    <w:rsid w:val="00C443AE"/>
    <w:rsid w:val="00C44BF5"/>
    <w:rsid w:val="00C4682A"/>
    <w:rsid w:val="00C521D6"/>
    <w:rsid w:val="00C55232"/>
    <w:rsid w:val="00C553A4"/>
    <w:rsid w:val="00C55A06"/>
    <w:rsid w:val="00C55D03"/>
    <w:rsid w:val="00C57552"/>
    <w:rsid w:val="00C601BC"/>
    <w:rsid w:val="00C6329F"/>
    <w:rsid w:val="00C63340"/>
    <w:rsid w:val="00C643F9"/>
    <w:rsid w:val="00C64E95"/>
    <w:rsid w:val="00C71372"/>
    <w:rsid w:val="00C72410"/>
    <w:rsid w:val="00C7287F"/>
    <w:rsid w:val="00C80CB8"/>
    <w:rsid w:val="00C819F8"/>
    <w:rsid w:val="00C8248C"/>
    <w:rsid w:val="00C84E33"/>
    <w:rsid w:val="00C86D6F"/>
    <w:rsid w:val="00C905FC"/>
    <w:rsid w:val="00C92D03"/>
    <w:rsid w:val="00C9319C"/>
    <w:rsid w:val="00C9435D"/>
    <w:rsid w:val="00C94DF2"/>
    <w:rsid w:val="00C96637"/>
    <w:rsid w:val="00C96741"/>
    <w:rsid w:val="00C96EB9"/>
    <w:rsid w:val="00CA1AFC"/>
    <w:rsid w:val="00CA2D1B"/>
    <w:rsid w:val="00CA375D"/>
    <w:rsid w:val="00CA5F78"/>
    <w:rsid w:val="00CA662A"/>
    <w:rsid w:val="00CA7AFD"/>
    <w:rsid w:val="00CA7C3C"/>
    <w:rsid w:val="00CB0189"/>
    <w:rsid w:val="00CB0BA2"/>
    <w:rsid w:val="00CB1A42"/>
    <w:rsid w:val="00CB1B0C"/>
    <w:rsid w:val="00CB2C0B"/>
    <w:rsid w:val="00CB517D"/>
    <w:rsid w:val="00CB7BC4"/>
    <w:rsid w:val="00CC038D"/>
    <w:rsid w:val="00CC08DB"/>
    <w:rsid w:val="00CC2A9D"/>
    <w:rsid w:val="00CC2E94"/>
    <w:rsid w:val="00CC39FF"/>
    <w:rsid w:val="00CC3C2F"/>
    <w:rsid w:val="00CC4AC8"/>
    <w:rsid w:val="00CC5233"/>
    <w:rsid w:val="00CC5DE6"/>
    <w:rsid w:val="00CC6AA6"/>
    <w:rsid w:val="00CC6E4E"/>
    <w:rsid w:val="00CC6FE8"/>
    <w:rsid w:val="00CC7202"/>
    <w:rsid w:val="00CD2808"/>
    <w:rsid w:val="00CD28BF"/>
    <w:rsid w:val="00CD4092"/>
    <w:rsid w:val="00CD4A20"/>
    <w:rsid w:val="00CD50A1"/>
    <w:rsid w:val="00CD519E"/>
    <w:rsid w:val="00CE0C4F"/>
    <w:rsid w:val="00CE30EA"/>
    <w:rsid w:val="00CF048A"/>
    <w:rsid w:val="00CF155A"/>
    <w:rsid w:val="00CF2947"/>
    <w:rsid w:val="00CF686F"/>
    <w:rsid w:val="00CF6E60"/>
    <w:rsid w:val="00CF7BCA"/>
    <w:rsid w:val="00D008FD"/>
    <w:rsid w:val="00D00DCF"/>
    <w:rsid w:val="00D0321C"/>
    <w:rsid w:val="00D035EC"/>
    <w:rsid w:val="00D06AB1"/>
    <w:rsid w:val="00D072ED"/>
    <w:rsid w:val="00D07A16"/>
    <w:rsid w:val="00D1067E"/>
    <w:rsid w:val="00D10F50"/>
    <w:rsid w:val="00D11272"/>
    <w:rsid w:val="00D126F5"/>
    <w:rsid w:val="00D1489E"/>
    <w:rsid w:val="00D20737"/>
    <w:rsid w:val="00D21E81"/>
    <w:rsid w:val="00D223DE"/>
    <w:rsid w:val="00D25E37"/>
    <w:rsid w:val="00D2661A"/>
    <w:rsid w:val="00D27582"/>
    <w:rsid w:val="00D27EC4"/>
    <w:rsid w:val="00D32719"/>
    <w:rsid w:val="00D33333"/>
    <w:rsid w:val="00D33457"/>
    <w:rsid w:val="00D352A2"/>
    <w:rsid w:val="00D36FC6"/>
    <w:rsid w:val="00D4162B"/>
    <w:rsid w:val="00D4514F"/>
    <w:rsid w:val="00D451E2"/>
    <w:rsid w:val="00D45E89"/>
    <w:rsid w:val="00D45E8D"/>
    <w:rsid w:val="00D466AE"/>
    <w:rsid w:val="00D4734F"/>
    <w:rsid w:val="00D51668"/>
    <w:rsid w:val="00D51BF3"/>
    <w:rsid w:val="00D56298"/>
    <w:rsid w:val="00D66846"/>
    <w:rsid w:val="00D675FB"/>
    <w:rsid w:val="00D71F25"/>
    <w:rsid w:val="00D72A9C"/>
    <w:rsid w:val="00D72CD1"/>
    <w:rsid w:val="00D77031"/>
    <w:rsid w:val="00D84941"/>
    <w:rsid w:val="00D84FA1"/>
    <w:rsid w:val="00D851F0"/>
    <w:rsid w:val="00D86DB7"/>
    <w:rsid w:val="00D926D0"/>
    <w:rsid w:val="00D93030"/>
    <w:rsid w:val="00D950E1"/>
    <w:rsid w:val="00D952A6"/>
    <w:rsid w:val="00D95F59"/>
    <w:rsid w:val="00D97F99"/>
    <w:rsid w:val="00DA1E08"/>
    <w:rsid w:val="00DA24F8"/>
    <w:rsid w:val="00DA28E8"/>
    <w:rsid w:val="00DA38D3"/>
    <w:rsid w:val="00DA3932"/>
    <w:rsid w:val="00DA3AFC"/>
    <w:rsid w:val="00DA64F8"/>
    <w:rsid w:val="00DA6C15"/>
    <w:rsid w:val="00DB0258"/>
    <w:rsid w:val="00DB38EE"/>
    <w:rsid w:val="00DB498B"/>
    <w:rsid w:val="00DB5D69"/>
    <w:rsid w:val="00DB66CA"/>
    <w:rsid w:val="00DB6BCA"/>
    <w:rsid w:val="00DB73F7"/>
    <w:rsid w:val="00DC0321"/>
    <w:rsid w:val="00DC0998"/>
    <w:rsid w:val="00DC3067"/>
    <w:rsid w:val="00DC370B"/>
    <w:rsid w:val="00DC4F05"/>
    <w:rsid w:val="00DC5B90"/>
    <w:rsid w:val="00DD00FF"/>
    <w:rsid w:val="00DD0619"/>
    <w:rsid w:val="00DD07FB"/>
    <w:rsid w:val="00DD25C6"/>
    <w:rsid w:val="00DD4FE5"/>
    <w:rsid w:val="00DD54B0"/>
    <w:rsid w:val="00DD57EE"/>
    <w:rsid w:val="00DD6BCC"/>
    <w:rsid w:val="00DE0A4B"/>
    <w:rsid w:val="00DE2410"/>
    <w:rsid w:val="00DE2939"/>
    <w:rsid w:val="00DE6E81"/>
    <w:rsid w:val="00DE703F"/>
    <w:rsid w:val="00DE7595"/>
    <w:rsid w:val="00DF1961"/>
    <w:rsid w:val="00DF44DE"/>
    <w:rsid w:val="00DF5F11"/>
    <w:rsid w:val="00E01138"/>
    <w:rsid w:val="00E02DFB"/>
    <w:rsid w:val="00E030F9"/>
    <w:rsid w:val="00E0311A"/>
    <w:rsid w:val="00E03138"/>
    <w:rsid w:val="00E06404"/>
    <w:rsid w:val="00E11A85"/>
    <w:rsid w:val="00E12495"/>
    <w:rsid w:val="00E15CCD"/>
    <w:rsid w:val="00E17D9E"/>
    <w:rsid w:val="00E202EF"/>
    <w:rsid w:val="00E210B5"/>
    <w:rsid w:val="00E23D99"/>
    <w:rsid w:val="00E2552F"/>
    <w:rsid w:val="00E3137A"/>
    <w:rsid w:val="00E32CCF"/>
    <w:rsid w:val="00E34A98"/>
    <w:rsid w:val="00E35D1E"/>
    <w:rsid w:val="00E364F9"/>
    <w:rsid w:val="00E365FA"/>
    <w:rsid w:val="00E36789"/>
    <w:rsid w:val="00E4170B"/>
    <w:rsid w:val="00E44A83"/>
    <w:rsid w:val="00E502C1"/>
    <w:rsid w:val="00E502DD"/>
    <w:rsid w:val="00E50D3A"/>
    <w:rsid w:val="00E51387"/>
    <w:rsid w:val="00E51E68"/>
    <w:rsid w:val="00E52EFD"/>
    <w:rsid w:val="00E5408A"/>
    <w:rsid w:val="00E56800"/>
    <w:rsid w:val="00E60C63"/>
    <w:rsid w:val="00E62FF9"/>
    <w:rsid w:val="00E635D6"/>
    <w:rsid w:val="00E639BC"/>
    <w:rsid w:val="00E664CC"/>
    <w:rsid w:val="00E70388"/>
    <w:rsid w:val="00E70F92"/>
    <w:rsid w:val="00E74C54"/>
    <w:rsid w:val="00E77A03"/>
    <w:rsid w:val="00E822E8"/>
    <w:rsid w:val="00E82554"/>
    <w:rsid w:val="00E82606"/>
    <w:rsid w:val="00E846C8"/>
    <w:rsid w:val="00E84957"/>
    <w:rsid w:val="00E84A55"/>
    <w:rsid w:val="00E85BFF"/>
    <w:rsid w:val="00E90391"/>
    <w:rsid w:val="00E906C2"/>
    <w:rsid w:val="00E9311F"/>
    <w:rsid w:val="00E934D1"/>
    <w:rsid w:val="00E94AF0"/>
    <w:rsid w:val="00E95A9E"/>
    <w:rsid w:val="00E95D13"/>
    <w:rsid w:val="00E95DD3"/>
    <w:rsid w:val="00E969D5"/>
    <w:rsid w:val="00EA38EE"/>
    <w:rsid w:val="00EA58D1"/>
    <w:rsid w:val="00EA61BC"/>
    <w:rsid w:val="00EA681A"/>
    <w:rsid w:val="00EA702F"/>
    <w:rsid w:val="00EA735B"/>
    <w:rsid w:val="00EB17DE"/>
    <w:rsid w:val="00EB1E69"/>
    <w:rsid w:val="00EB2086"/>
    <w:rsid w:val="00EB5EDF"/>
    <w:rsid w:val="00EB60FE"/>
    <w:rsid w:val="00EB6A4B"/>
    <w:rsid w:val="00EB74DB"/>
    <w:rsid w:val="00EC5359"/>
    <w:rsid w:val="00EC562A"/>
    <w:rsid w:val="00ED067A"/>
    <w:rsid w:val="00ED2B50"/>
    <w:rsid w:val="00ED63EF"/>
    <w:rsid w:val="00EE0350"/>
    <w:rsid w:val="00EE0719"/>
    <w:rsid w:val="00EE0E80"/>
    <w:rsid w:val="00EE4557"/>
    <w:rsid w:val="00EE54A6"/>
    <w:rsid w:val="00EE613F"/>
    <w:rsid w:val="00EE7295"/>
    <w:rsid w:val="00EE7869"/>
    <w:rsid w:val="00EF054A"/>
    <w:rsid w:val="00EF2577"/>
    <w:rsid w:val="00EF3235"/>
    <w:rsid w:val="00EF7E72"/>
    <w:rsid w:val="00F06D37"/>
    <w:rsid w:val="00F06E4E"/>
    <w:rsid w:val="00F07B9D"/>
    <w:rsid w:val="00F11586"/>
    <w:rsid w:val="00F1183B"/>
    <w:rsid w:val="00F11C9F"/>
    <w:rsid w:val="00F12263"/>
    <w:rsid w:val="00F1409D"/>
    <w:rsid w:val="00F14214"/>
    <w:rsid w:val="00F157A9"/>
    <w:rsid w:val="00F24C0F"/>
    <w:rsid w:val="00F25BB6"/>
    <w:rsid w:val="00F26B7E"/>
    <w:rsid w:val="00F27A3B"/>
    <w:rsid w:val="00F33817"/>
    <w:rsid w:val="00F358B0"/>
    <w:rsid w:val="00F420D5"/>
    <w:rsid w:val="00F451EA"/>
    <w:rsid w:val="00F45447"/>
    <w:rsid w:val="00F456C6"/>
    <w:rsid w:val="00F4577B"/>
    <w:rsid w:val="00F46496"/>
    <w:rsid w:val="00F474D0"/>
    <w:rsid w:val="00F50179"/>
    <w:rsid w:val="00F515EE"/>
    <w:rsid w:val="00F53941"/>
    <w:rsid w:val="00F56511"/>
    <w:rsid w:val="00F6194E"/>
    <w:rsid w:val="00F623AC"/>
    <w:rsid w:val="00F6412A"/>
    <w:rsid w:val="00F64347"/>
    <w:rsid w:val="00F65893"/>
    <w:rsid w:val="00F66A4A"/>
    <w:rsid w:val="00F71D95"/>
    <w:rsid w:val="00F71E22"/>
    <w:rsid w:val="00F72142"/>
    <w:rsid w:val="00F72AE7"/>
    <w:rsid w:val="00F81141"/>
    <w:rsid w:val="00F833BA"/>
    <w:rsid w:val="00F84FD0"/>
    <w:rsid w:val="00F859A8"/>
    <w:rsid w:val="00F86D87"/>
    <w:rsid w:val="00F86FBD"/>
    <w:rsid w:val="00F9108B"/>
    <w:rsid w:val="00F91349"/>
    <w:rsid w:val="00F93A8A"/>
    <w:rsid w:val="00F93E59"/>
    <w:rsid w:val="00F95248"/>
    <w:rsid w:val="00F956A9"/>
    <w:rsid w:val="00F963ED"/>
    <w:rsid w:val="00F966CF"/>
    <w:rsid w:val="00F96CAE"/>
    <w:rsid w:val="00F97C99"/>
    <w:rsid w:val="00FA4DAC"/>
    <w:rsid w:val="00FA662D"/>
    <w:rsid w:val="00FA73B1"/>
    <w:rsid w:val="00FB0CB9"/>
    <w:rsid w:val="00FB231D"/>
    <w:rsid w:val="00FB45F1"/>
    <w:rsid w:val="00FB4A72"/>
    <w:rsid w:val="00FB54E8"/>
    <w:rsid w:val="00FB7054"/>
    <w:rsid w:val="00FC17B7"/>
    <w:rsid w:val="00FC2CB7"/>
    <w:rsid w:val="00FC4090"/>
    <w:rsid w:val="00FC55B4"/>
    <w:rsid w:val="00FD00E6"/>
    <w:rsid w:val="00FD09A1"/>
    <w:rsid w:val="00FD2A7C"/>
    <w:rsid w:val="00FD389A"/>
    <w:rsid w:val="00FD59EB"/>
    <w:rsid w:val="00FD678A"/>
    <w:rsid w:val="00FD7299"/>
    <w:rsid w:val="00FE05C1"/>
    <w:rsid w:val="00FE06C6"/>
    <w:rsid w:val="00FE1FBE"/>
    <w:rsid w:val="00FE3901"/>
    <w:rsid w:val="00FE39D3"/>
    <w:rsid w:val="00FE4BCE"/>
    <w:rsid w:val="00FE54AE"/>
    <w:rsid w:val="00FE576A"/>
    <w:rsid w:val="00FE7E79"/>
    <w:rsid w:val="00FF0818"/>
    <w:rsid w:val="00FF3E7D"/>
    <w:rsid w:val="00FF5B99"/>
    <w:rsid w:val="00FF730C"/>
    <w:rsid w:val="00FF73F4"/>
    <w:rsid w:val="00FF7CE4"/>
    <w:rsid w:val="00FF7E39"/>
    <w:rsid w:val="11824A8A"/>
    <w:rsid w:val="11913D28"/>
    <w:rsid w:val="153451C1"/>
    <w:rsid w:val="17F4417C"/>
    <w:rsid w:val="199C36A5"/>
    <w:rsid w:val="1A8B2367"/>
    <w:rsid w:val="2656041E"/>
    <w:rsid w:val="2AE23AD3"/>
    <w:rsid w:val="46751D9E"/>
    <w:rsid w:val="54AE4926"/>
    <w:rsid w:val="55F9320F"/>
    <w:rsid w:val="59622D42"/>
    <w:rsid w:val="63FF6E7A"/>
    <w:rsid w:val="70B23429"/>
    <w:rsid w:val="77314D76"/>
    <w:rsid w:val="7C5B52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uiPriority="0" w:name="toc 8"/>
    <w:lsdException w:uiPriority="0" w:name="toc 9"/>
    <w:lsdException w:qFormat="1" w:unhideWhenUsed="0" w:uiPriority="0" w:semiHidden="0" w:name="Normal Indent"/>
    <w:lsdException w:qFormat="1" w:unhideWhenUsed="0" w:uiPriority="0"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qFormat="1" w:unhideWhenUsed="0" w:uiPriority="0" w:name="table of figures"/>
    <w:lsdException w:uiPriority="99" w:name="envelope address"/>
    <w:lsdException w:uiPriority="99" w:name="envelope return"/>
    <w:lsdException w:qFormat="1" w:unhideWhenUsed="0" w:uiPriority="0"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400" w:lineRule="exact"/>
      <w:jc w:val="both"/>
    </w:pPr>
    <w:rPr>
      <w:rFonts w:ascii="Calibri" w:hAnsi="Calibri" w:eastAsia="宋体" w:cs="Times New Roman"/>
      <w:kern w:val="2"/>
      <w:sz w:val="21"/>
      <w:szCs w:val="21"/>
      <w:lang w:val="en-US" w:eastAsia="zh-CN" w:bidi="ar-SA"/>
    </w:rPr>
  </w:style>
  <w:style w:type="paragraph" w:styleId="2">
    <w:name w:val="heading 1"/>
    <w:basedOn w:val="1"/>
    <w:next w:val="1"/>
    <w:link w:val="34"/>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5"/>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36"/>
    <w:qFormat/>
    <w:uiPriority w:val="0"/>
    <w:pPr>
      <w:keepNext/>
      <w:keepLines/>
      <w:spacing w:before="260" w:after="260" w:line="416" w:lineRule="auto"/>
      <w:outlineLvl w:val="2"/>
    </w:pPr>
    <w:rPr>
      <w:b/>
      <w:bCs/>
      <w:sz w:val="32"/>
      <w:szCs w:val="32"/>
    </w:rPr>
  </w:style>
  <w:style w:type="paragraph" w:styleId="5">
    <w:name w:val="heading 4"/>
    <w:basedOn w:val="1"/>
    <w:next w:val="1"/>
    <w:link w:val="37"/>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38"/>
    <w:qFormat/>
    <w:uiPriority w:val="0"/>
    <w:pPr>
      <w:keepNext/>
      <w:keepLines/>
      <w:adjustRightInd/>
      <w:spacing w:before="280" w:after="290" w:line="376" w:lineRule="auto"/>
      <w:outlineLvl w:val="4"/>
    </w:pPr>
    <w:rPr>
      <w:b/>
      <w:bCs/>
      <w:sz w:val="28"/>
      <w:szCs w:val="28"/>
    </w:rPr>
  </w:style>
  <w:style w:type="paragraph" w:styleId="7">
    <w:name w:val="heading 6"/>
    <w:basedOn w:val="1"/>
    <w:next w:val="1"/>
    <w:link w:val="39"/>
    <w:qFormat/>
    <w:uiPriority w:val="0"/>
    <w:pPr>
      <w:keepNext/>
      <w:keepLines/>
      <w:adjustRightInd/>
      <w:spacing w:before="240" w:after="64" w:line="320" w:lineRule="auto"/>
      <w:outlineLvl w:val="5"/>
    </w:pPr>
    <w:rPr>
      <w:rFonts w:ascii="Arial" w:hAnsi="Arial" w:eastAsia="黑体"/>
      <w:b/>
      <w:bCs/>
      <w:sz w:val="24"/>
      <w:szCs w:val="24"/>
    </w:rPr>
  </w:style>
  <w:style w:type="paragraph" w:styleId="8">
    <w:name w:val="heading 7"/>
    <w:basedOn w:val="1"/>
    <w:next w:val="1"/>
    <w:link w:val="40"/>
    <w:qFormat/>
    <w:uiPriority w:val="0"/>
    <w:pPr>
      <w:keepNext/>
      <w:keepLines/>
      <w:adjustRightInd/>
      <w:spacing w:before="240" w:after="64" w:line="320" w:lineRule="auto"/>
      <w:outlineLvl w:val="6"/>
    </w:pPr>
    <w:rPr>
      <w:b/>
      <w:bCs/>
      <w:sz w:val="24"/>
      <w:szCs w:val="24"/>
    </w:rPr>
  </w:style>
  <w:style w:type="paragraph" w:styleId="9">
    <w:name w:val="heading 8"/>
    <w:basedOn w:val="1"/>
    <w:next w:val="1"/>
    <w:link w:val="41"/>
    <w:qFormat/>
    <w:uiPriority w:val="0"/>
    <w:pPr>
      <w:keepNext/>
      <w:keepLines/>
      <w:adjustRightInd/>
      <w:spacing w:before="240" w:after="64" w:line="320" w:lineRule="auto"/>
      <w:outlineLvl w:val="7"/>
    </w:pPr>
    <w:rPr>
      <w:rFonts w:ascii="Arial" w:hAnsi="Arial" w:eastAsia="黑体"/>
      <w:sz w:val="24"/>
      <w:szCs w:val="24"/>
    </w:rPr>
  </w:style>
  <w:style w:type="paragraph" w:styleId="10">
    <w:name w:val="heading 9"/>
    <w:basedOn w:val="1"/>
    <w:next w:val="1"/>
    <w:link w:val="42"/>
    <w:qFormat/>
    <w:uiPriority w:val="0"/>
    <w:pPr>
      <w:keepNext/>
      <w:keepLines/>
      <w:adjustRightInd/>
      <w:spacing w:before="240" w:after="64" w:line="320" w:lineRule="auto"/>
      <w:outlineLvl w:val="8"/>
    </w:pPr>
    <w:rPr>
      <w:rFonts w:ascii="Arial" w:hAnsi="Arial" w:eastAsia="黑体"/>
    </w:rPr>
  </w:style>
  <w:style w:type="character" w:default="1" w:styleId="28">
    <w:name w:val="Default Paragraph Font"/>
    <w:semiHidden/>
    <w:unhideWhenUsed/>
    <w:qFormat/>
    <w:uiPriority w:val="1"/>
  </w:style>
  <w:style w:type="table" w:default="1" w:styleId="26">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unhideWhenUsed/>
    <w:qFormat/>
    <w:uiPriority w:val="39"/>
    <w:pPr>
      <w:tabs>
        <w:tab w:val="right" w:leader="dot" w:pos="9344"/>
      </w:tabs>
      <w:spacing w:line="300" w:lineRule="exact"/>
      <w:ind w:left="1259"/>
    </w:pPr>
    <w:rPr>
      <w:rFonts w:ascii="宋体"/>
    </w:rPr>
  </w:style>
  <w:style w:type="paragraph" w:styleId="12">
    <w:name w:val="Normal Indent"/>
    <w:basedOn w:val="1"/>
    <w:qFormat/>
    <w:uiPriority w:val="0"/>
    <w:pPr>
      <w:ind w:firstLine="420"/>
    </w:pPr>
  </w:style>
  <w:style w:type="paragraph" w:styleId="13">
    <w:name w:val="Body Text"/>
    <w:basedOn w:val="1"/>
    <w:link w:val="86"/>
    <w:qFormat/>
    <w:uiPriority w:val="0"/>
    <w:pPr>
      <w:spacing w:after="120"/>
    </w:pPr>
  </w:style>
  <w:style w:type="paragraph" w:styleId="14">
    <w:name w:val="toc 5"/>
    <w:basedOn w:val="1"/>
    <w:next w:val="1"/>
    <w:unhideWhenUsed/>
    <w:qFormat/>
    <w:uiPriority w:val="39"/>
    <w:pPr>
      <w:ind w:left="839"/>
    </w:pPr>
    <w:rPr>
      <w:rFonts w:ascii="宋体"/>
    </w:rPr>
  </w:style>
  <w:style w:type="paragraph" w:styleId="15">
    <w:name w:val="toc 3"/>
    <w:basedOn w:val="1"/>
    <w:next w:val="1"/>
    <w:unhideWhenUsed/>
    <w:qFormat/>
    <w:uiPriority w:val="39"/>
    <w:pPr>
      <w:spacing w:line="300" w:lineRule="exact"/>
      <w:ind w:left="420"/>
    </w:pPr>
    <w:rPr>
      <w:rFonts w:ascii="宋体"/>
    </w:rPr>
  </w:style>
  <w:style w:type="paragraph" w:styleId="16">
    <w:name w:val="Balloon Text"/>
    <w:basedOn w:val="1"/>
    <w:link w:val="45"/>
    <w:semiHidden/>
    <w:unhideWhenUsed/>
    <w:qFormat/>
    <w:uiPriority w:val="99"/>
    <w:rPr>
      <w:sz w:val="18"/>
      <w:szCs w:val="18"/>
    </w:rPr>
  </w:style>
  <w:style w:type="paragraph" w:styleId="17">
    <w:name w:val="footer"/>
    <w:basedOn w:val="1"/>
    <w:link w:val="44"/>
    <w:qFormat/>
    <w:uiPriority w:val="99"/>
    <w:pPr>
      <w:tabs>
        <w:tab w:val="center" w:pos="4153"/>
        <w:tab w:val="right" w:pos="8306"/>
      </w:tabs>
      <w:adjustRightInd/>
      <w:snapToGrid w:val="0"/>
      <w:spacing w:line="240" w:lineRule="auto"/>
      <w:jc w:val="right"/>
    </w:pPr>
    <w:rPr>
      <w:rFonts w:ascii="宋体"/>
      <w:sz w:val="18"/>
      <w:szCs w:val="18"/>
    </w:rPr>
  </w:style>
  <w:style w:type="paragraph" w:styleId="18">
    <w:name w:val="header"/>
    <w:basedOn w:val="1"/>
    <w:link w:val="43"/>
    <w:qFormat/>
    <w:uiPriority w:val="99"/>
    <w:pPr>
      <w:tabs>
        <w:tab w:val="center" w:pos="4153"/>
        <w:tab w:val="right" w:pos="8306"/>
      </w:tabs>
      <w:adjustRightInd/>
      <w:snapToGrid w:val="0"/>
      <w:jc w:val="center"/>
    </w:pPr>
    <w:rPr>
      <w:sz w:val="18"/>
      <w:szCs w:val="18"/>
    </w:rPr>
  </w:style>
  <w:style w:type="paragraph" w:styleId="19">
    <w:name w:val="toc 1"/>
    <w:basedOn w:val="1"/>
    <w:next w:val="1"/>
    <w:unhideWhenUsed/>
    <w:qFormat/>
    <w:uiPriority w:val="39"/>
    <w:rPr>
      <w:rFonts w:ascii="宋体"/>
    </w:rPr>
  </w:style>
  <w:style w:type="paragraph" w:styleId="20">
    <w:name w:val="toc 4"/>
    <w:basedOn w:val="1"/>
    <w:next w:val="1"/>
    <w:unhideWhenUsed/>
    <w:qFormat/>
    <w:uiPriority w:val="39"/>
    <w:pPr>
      <w:tabs>
        <w:tab w:val="right" w:leader="dot" w:pos="9344"/>
      </w:tabs>
      <w:spacing w:line="300" w:lineRule="exact"/>
      <w:ind w:left="629"/>
    </w:pPr>
    <w:rPr>
      <w:rFonts w:ascii="宋体"/>
    </w:rPr>
  </w:style>
  <w:style w:type="paragraph" w:styleId="21">
    <w:name w:val="footnote text"/>
    <w:basedOn w:val="1"/>
    <w:next w:val="1"/>
    <w:link w:val="99"/>
    <w:semiHidden/>
    <w:qFormat/>
    <w:uiPriority w:val="0"/>
    <w:pPr>
      <w:adjustRightInd/>
      <w:snapToGrid w:val="0"/>
      <w:spacing w:line="300" w:lineRule="exact"/>
      <w:ind w:left="400" w:leftChars="200" w:hanging="200" w:hangingChars="200"/>
      <w:jc w:val="left"/>
    </w:pPr>
    <w:rPr>
      <w:rFonts w:ascii="宋体"/>
      <w:sz w:val="18"/>
      <w:szCs w:val="18"/>
    </w:rPr>
  </w:style>
  <w:style w:type="paragraph" w:styleId="22">
    <w:name w:val="toc 6"/>
    <w:basedOn w:val="1"/>
    <w:next w:val="1"/>
    <w:unhideWhenUsed/>
    <w:qFormat/>
    <w:uiPriority w:val="39"/>
    <w:pPr>
      <w:spacing w:line="300" w:lineRule="exact"/>
      <w:ind w:left="1049"/>
    </w:pPr>
    <w:rPr>
      <w:rFonts w:ascii="宋体"/>
    </w:rPr>
  </w:style>
  <w:style w:type="paragraph" w:styleId="23">
    <w:name w:val="table of figures"/>
    <w:basedOn w:val="1"/>
    <w:next w:val="1"/>
    <w:semiHidden/>
    <w:qFormat/>
    <w:uiPriority w:val="0"/>
    <w:pPr>
      <w:adjustRightInd/>
      <w:spacing w:line="240" w:lineRule="auto"/>
      <w:jc w:val="left"/>
    </w:pPr>
    <w:rPr>
      <w:szCs w:val="24"/>
    </w:rPr>
  </w:style>
  <w:style w:type="paragraph" w:styleId="24">
    <w:name w:val="toc 2"/>
    <w:basedOn w:val="1"/>
    <w:next w:val="1"/>
    <w:unhideWhenUsed/>
    <w:qFormat/>
    <w:uiPriority w:val="39"/>
    <w:pPr>
      <w:tabs>
        <w:tab w:val="right" w:leader="dot" w:pos="9344"/>
      </w:tabs>
      <w:spacing w:line="300" w:lineRule="exact"/>
      <w:ind w:left="210"/>
    </w:pPr>
    <w:rPr>
      <w:rFonts w:ascii="宋体"/>
    </w:rPr>
  </w:style>
  <w:style w:type="paragraph" w:styleId="25">
    <w:name w:val="Title"/>
    <w:basedOn w:val="1"/>
    <w:link w:val="48"/>
    <w:qFormat/>
    <w:uiPriority w:val="0"/>
    <w:pPr>
      <w:spacing w:before="240" w:after="60"/>
      <w:jc w:val="center"/>
      <w:outlineLvl w:val="0"/>
    </w:pPr>
    <w:rPr>
      <w:rFonts w:ascii="Arial" w:hAnsi="Arial" w:cs="Arial"/>
      <w:b/>
      <w:bCs/>
      <w:sz w:val="32"/>
      <w:szCs w:val="32"/>
    </w:rPr>
  </w:style>
  <w:style w:type="table" w:styleId="27">
    <w:name w:val="Table Grid"/>
    <w:basedOn w:val="2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9">
    <w:name w:val="Strong"/>
    <w:qFormat/>
    <w:uiPriority w:val="22"/>
    <w:rPr>
      <w:b/>
      <w:bCs/>
    </w:rPr>
  </w:style>
  <w:style w:type="character" w:styleId="30">
    <w:name w:val="page number"/>
    <w:qFormat/>
    <w:uiPriority w:val="0"/>
    <w:rPr>
      <w:rFonts w:ascii="宋体" w:hAnsi="Times New Roman" w:eastAsia="宋体"/>
      <w:sz w:val="18"/>
    </w:rPr>
  </w:style>
  <w:style w:type="character" w:styleId="31">
    <w:name w:val="Emphasis"/>
    <w:qFormat/>
    <w:uiPriority w:val="20"/>
    <w:rPr>
      <w:i/>
      <w:iCs/>
    </w:rPr>
  </w:style>
  <w:style w:type="character" w:styleId="32">
    <w:name w:val="Hyperlink"/>
    <w:qFormat/>
    <w:uiPriority w:val="99"/>
    <w:rPr>
      <w:rFonts w:ascii="宋体" w:hAnsi="Times New Roman" w:eastAsia="宋体"/>
      <w:color w:val="auto"/>
      <w:spacing w:val="0"/>
      <w:w w:val="100"/>
      <w:position w:val="0"/>
      <w:sz w:val="21"/>
      <w:u w:val="none"/>
      <w:vertAlign w:val="baseline"/>
    </w:rPr>
  </w:style>
  <w:style w:type="character" w:styleId="33">
    <w:name w:val="footnote reference"/>
    <w:semiHidden/>
    <w:qFormat/>
    <w:uiPriority w:val="0"/>
    <w:rPr>
      <w:rFonts w:ascii="宋体" w:hAnsi="宋体" w:eastAsia="宋体" w:cs="Times New Roman"/>
      <w:spacing w:val="0"/>
      <w:sz w:val="18"/>
      <w:vertAlign w:val="superscript"/>
    </w:rPr>
  </w:style>
  <w:style w:type="character" w:customStyle="1" w:styleId="34">
    <w:name w:val="标题 1 字符"/>
    <w:link w:val="2"/>
    <w:qFormat/>
    <w:uiPriority w:val="0"/>
    <w:rPr>
      <w:rFonts w:ascii="Times New Roman" w:hAnsi="Times New Roman" w:eastAsia="宋体" w:cs="Times New Roman"/>
      <w:b/>
      <w:bCs/>
      <w:kern w:val="44"/>
      <w:sz w:val="44"/>
      <w:szCs w:val="44"/>
    </w:rPr>
  </w:style>
  <w:style w:type="character" w:customStyle="1" w:styleId="35">
    <w:name w:val="标题 2 字符"/>
    <w:link w:val="3"/>
    <w:qFormat/>
    <w:uiPriority w:val="0"/>
    <w:rPr>
      <w:rFonts w:ascii="Arial" w:hAnsi="Arial" w:eastAsia="黑体" w:cs="Times New Roman"/>
      <w:b/>
      <w:bCs/>
      <w:sz w:val="32"/>
      <w:szCs w:val="32"/>
    </w:rPr>
  </w:style>
  <w:style w:type="character" w:customStyle="1" w:styleId="36">
    <w:name w:val="标题 3 字符"/>
    <w:link w:val="4"/>
    <w:qFormat/>
    <w:uiPriority w:val="0"/>
    <w:rPr>
      <w:rFonts w:ascii="Times New Roman" w:hAnsi="Times New Roman" w:eastAsia="宋体" w:cs="Times New Roman"/>
      <w:b/>
      <w:bCs/>
      <w:sz w:val="32"/>
      <w:szCs w:val="32"/>
    </w:rPr>
  </w:style>
  <w:style w:type="character" w:customStyle="1" w:styleId="37">
    <w:name w:val="标题 4 字符"/>
    <w:link w:val="5"/>
    <w:qFormat/>
    <w:uiPriority w:val="0"/>
    <w:rPr>
      <w:rFonts w:ascii="Arial" w:hAnsi="Arial" w:eastAsia="黑体" w:cs="Times New Roman"/>
      <w:b/>
      <w:bCs/>
      <w:sz w:val="28"/>
      <w:szCs w:val="28"/>
    </w:rPr>
  </w:style>
  <w:style w:type="character" w:customStyle="1" w:styleId="38">
    <w:name w:val="标题 5 字符"/>
    <w:link w:val="6"/>
    <w:qFormat/>
    <w:uiPriority w:val="0"/>
    <w:rPr>
      <w:rFonts w:ascii="Times New Roman" w:hAnsi="Times New Roman" w:eastAsia="宋体" w:cs="Times New Roman"/>
      <w:b/>
      <w:bCs/>
      <w:sz w:val="28"/>
      <w:szCs w:val="28"/>
    </w:rPr>
  </w:style>
  <w:style w:type="character" w:customStyle="1" w:styleId="39">
    <w:name w:val="标题 6 字符"/>
    <w:link w:val="7"/>
    <w:qFormat/>
    <w:uiPriority w:val="0"/>
    <w:rPr>
      <w:rFonts w:ascii="Arial" w:hAnsi="Arial" w:eastAsia="黑体" w:cs="Times New Roman"/>
      <w:b/>
      <w:bCs/>
      <w:sz w:val="24"/>
      <w:szCs w:val="24"/>
    </w:rPr>
  </w:style>
  <w:style w:type="character" w:customStyle="1" w:styleId="40">
    <w:name w:val="标题 7 字符"/>
    <w:link w:val="8"/>
    <w:qFormat/>
    <w:uiPriority w:val="0"/>
    <w:rPr>
      <w:rFonts w:ascii="Times New Roman" w:hAnsi="Times New Roman" w:eastAsia="宋体" w:cs="Times New Roman"/>
      <w:b/>
      <w:bCs/>
      <w:sz w:val="24"/>
      <w:szCs w:val="24"/>
    </w:rPr>
  </w:style>
  <w:style w:type="character" w:customStyle="1" w:styleId="41">
    <w:name w:val="标题 8 字符"/>
    <w:link w:val="9"/>
    <w:qFormat/>
    <w:uiPriority w:val="0"/>
    <w:rPr>
      <w:rFonts w:ascii="Arial" w:hAnsi="Arial" w:eastAsia="黑体" w:cs="Times New Roman"/>
      <w:sz w:val="24"/>
      <w:szCs w:val="24"/>
    </w:rPr>
  </w:style>
  <w:style w:type="character" w:customStyle="1" w:styleId="42">
    <w:name w:val="标题 9 字符"/>
    <w:link w:val="10"/>
    <w:qFormat/>
    <w:uiPriority w:val="0"/>
    <w:rPr>
      <w:rFonts w:ascii="Arial" w:hAnsi="Arial" w:eastAsia="黑体" w:cs="Times New Roman"/>
      <w:szCs w:val="21"/>
    </w:rPr>
  </w:style>
  <w:style w:type="character" w:customStyle="1" w:styleId="43">
    <w:name w:val="页眉 字符"/>
    <w:link w:val="18"/>
    <w:qFormat/>
    <w:uiPriority w:val="99"/>
    <w:rPr>
      <w:rFonts w:ascii="Times New Roman" w:hAnsi="Times New Roman" w:eastAsia="宋体" w:cs="Times New Roman"/>
      <w:sz w:val="18"/>
      <w:szCs w:val="18"/>
    </w:rPr>
  </w:style>
  <w:style w:type="character" w:customStyle="1" w:styleId="44">
    <w:name w:val="页脚 字符"/>
    <w:link w:val="17"/>
    <w:qFormat/>
    <w:uiPriority w:val="99"/>
    <w:rPr>
      <w:rFonts w:ascii="宋体" w:hAnsi="Times New Roman" w:eastAsia="宋体" w:cs="Times New Roman"/>
      <w:sz w:val="18"/>
      <w:szCs w:val="18"/>
    </w:rPr>
  </w:style>
  <w:style w:type="character" w:customStyle="1" w:styleId="45">
    <w:name w:val="批注框文本 字符"/>
    <w:link w:val="16"/>
    <w:semiHidden/>
    <w:qFormat/>
    <w:uiPriority w:val="99"/>
    <w:rPr>
      <w:sz w:val="18"/>
      <w:szCs w:val="18"/>
    </w:rPr>
  </w:style>
  <w:style w:type="paragraph" w:styleId="46">
    <w:name w:val="Quote"/>
    <w:basedOn w:val="1"/>
    <w:next w:val="1"/>
    <w:link w:val="47"/>
    <w:qFormat/>
    <w:uiPriority w:val="29"/>
    <w:rPr>
      <w:i/>
      <w:iCs/>
      <w:color w:val="000000"/>
    </w:rPr>
  </w:style>
  <w:style w:type="character" w:customStyle="1" w:styleId="47">
    <w:name w:val="引用 字符"/>
    <w:link w:val="46"/>
    <w:qFormat/>
    <w:uiPriority w:val="29"/>
    <w:rPr>
      <w:i/>
      <w:iCs/>
      <w:color w:val="000000"/>
    </w:rPr>
  </w:style>
  <w:style w:type="character" w:customStyle="1" w:styleId="48">
    <w:name w:val="标题 字符"/>
    <w:link w:val="25"/>
    <w:qFormat/>
    <w:uiPriority w:val="0"/>
    <w:rPr>
      <w:rFonts w:ascii="Arial" w:hAnsi="Arial" w:eastAsia="宋体" w:cs="Arial"/>
      <w:b/>
      <w:bCs/>
      <w:sz w:val="32"/>
      <w:szCs w:val="32"/>
    </w:rPr>
  </w:style>
  <w:style w:type="paragraph" w:customStyle="1" w:styleId="49">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50">
    <w:name w:val="标准称谓"/>
    <w:next w:val="1"/>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w w:val="148"/>
      <w:sz w:val="52"/>
      <w:lang w:val="en-US" w:eastAsia="zh-CN" w:bidi="ar-SA"/>
    </w:rPr>
  </w:style>
  <w:style w:type="paragraph" w:customStyle="1" w:styleId="51">
    <w:name w:val="标准文件_页脚偶数页"/>
    <w:qFormat/>
    <w:uiPriority w:val="0"/>
    <w:pPr>
      <w:ind w:left="198"/>
    </w:pPr>
    <w:rPr>
      <w:rFonts w:ascii="宋体" w:hAnsi="Times New Roman" w:eastAsia="宋体" w:cs="Times New Roman"/>
      <w:sz w:val="18"/>
      <w:lang w:val="en-US" w:eastAsia="zh-CN" w:bidi="ar-SA"/>
    </w:rPr>
  </w:style>
  <w:style w:type="paragraph" w:customStyle="1" w:styleId="52">
    <w:name w:val="标准文件_页脚奇数页"/>
    <w:qFormat/>
    <w:uiPriority w:val="0"/>
    <w:pPr>
      <w:ind w:right="227"/>
      <w:jc w:val="right"/>
    </w:pPr>
    <w:rPr>
      <w:rFonts w:ascii="宋体" w:hAnsi="Times New Roman" w:eastAsia="宋体" w:cs="Times New Roman"/>
      <w:sz w:val="18"/>
      <w:lang w:val="en-US" w:eastAsia="zh-CN" w:bidi="ar-SA"/>
    </w:rPr>
  </w:style>
  <w:style w:type="paragraph" w:customStyle="1" w:styleId="53">
    <w:name w:val="标准书眉一"/>
    <w:qFormat/>
    <w:uiPriority w:val="0"/>
    <w:pPr>
      <w:jc w:val="both"/>
    </w:pPr>
    <w:rPr>
      <w:rFonts w:ascii="Times New Roman" w:hAnsi="Times New Roman" w:eastAsia="宋体" w:cs="Times New Roman"/>
      <w:lang w:val="en-US" w:eastAsia="zh-CN" w:bidi="ar-SA"/>
    </w:rPr>
  </w:style>
  <w:style w:type="paragraph" w:customStyle="1" w:styleId="54">
    <w:name w:val="标准文件_ICS"/>
    <w:basedOn w:val="1"/>
    <w:qFormat/>
    <w:uiPriority w:val="0"/>
    <w:pPr>
      <w:spacing w:line="0" w:lineRule="atLeast"/>
    </w:pPr>
    <w:rPr>
      <w:rFonts w:ascii="黑体" w:hAnsi="宋体" w:eastAsia="黑体"/>
    </w:rPr>
  </w:style>
  <w:style w:type="paragraph" w:customStyle="1" w:styleId="55">
    <w:name w:val="标准文件_标准正文"/>
    <w:basedOn w:val="1"/>
    <w:next w:val="56"/>
    <w:qFormat/>
    <w:uiPriority w:val="0"/>
    <w:pPr>
      <w:snapToGrid w:val="0"/>
      <w:ind w:firstLine="200" w:firstLineChars="200"/>
    </w:pPr>
    <w:rPr>
      <w:kern w:val="0"/>
    </w:rPr>
  </w:style>
  <w:style w:type="paragraph" w:customStyle="1" w:styleId="56">
    <w:name w:val="标准文件_段"/>
    <w:link w:val="184"/>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57">
    <w:name w:val="标准文件_版本"/>
    <w:basedOn w:val="55"/>
    <w:qFormat/>
    <w:uiPriority w:val="0"/>
    <w:pPr>
      <w:adjustRightInd/>
      <w:snapToGrid/>
      <w:ind w:firstLine="0" w:firstLineChars="0"/>
    </w:pPr>
    <w:rPr>
      <w:rFonts w:ascii="宋体" w:hAnsi="宋体"/>
      <w:kern w:val="2"/>
    </w:rPr>
  </w:style>
  <w:style w:type="paragraph" w:customStyle="1" w:styleId="58">
    <w:name w:val="标准文件_标准部门"/>
    <w:basedOn w:val="1"/>
    <w:qFormat/>
    <w:uiPriority w:val="0"/>
    <w:pPr>
      <w:jc w:val="center"/>
    </w:pPr>
    <w:rPr>
      <w:rFonts w:ascii="黑体" w:eastAsia="黑体"/>
      <w:kern w:val="0"/>
      <w:sz w:val="44"/>
    </w:rPr>
  </w:style>
  <w:style w:type="paragraph" w:customStyle="1" w:styleId="59">
    <w:name w:val="标准文件_标准代替"/>
    <w:basedOn w:val="1"/>
    <w:next w:val="1"/>
    <w:qFormat/>
    <w:uiPriority w:val="0"/>
    <w:pPr>
      <w:spacing w:line="310" w:lineRule="exact"/>
      <w:jc w:val="right"/>
    </w:pPr>
    <w:rPr>
      <w:rFonts w:ascii="宋体" w:hAnsi="宋体"/>
      <w:kern w:val="0"/>
    </w:rPr>
  </w:style>
  <w:style w:type="paragraph" w:customStyle="1" w:styleId="60">
    <w:name w:val="标准文件_标准名称标题"/>
    <w:basedOn w:val="1"/>
    <w:next w:val="1"/>
    <w:qFormat/>
    <w:uiPriority w:val="0"/>
    <w:pPr>
      <w:widowControl/>
      <w:shd w:val="clear" w:color="FFFFFF" w:fill="FFFFFF"/>
      <w:adjustRightInd/>
      <w:spacing w:before="640" w:after="100"/>
      <w:jc w:val="center"/>
    </w:pPr>
    <w:rPr>
      <w:rFonts w:ascii="黑体" w:eastAsia="黑体"/>
      <w:kern w:val="0"/>
      <w:sz w:val="32"/>
    </w:rPr>
  </w:style>
  <w:style w:type="paragraph" w:customStyle="1" w:styleId="61">
    <w:name w:val="标准文件_页眉奇数页"/>
    <w:next w:val="1"/>
    <w:qFormat/>
    <w:uiPriority w:val="0"/>
    <w:pPr>
      <w:tabs>
        <w:tab w:val="center" w:pos="4154"/>
        <w:tab w:val="right" w:pos="8306"/>
      </w:tabs>
      <w:spacing w:after="120"/>
      <w:jc w:val="right"/>
    </w:pPr>
    <w:rPr>
      <w:rFonts w:ascii="黑体" w:hAnsi="宋体" w:eastAsia="黑体" w:cs="Times New Roman"/>
      <w:sz w:val="21"/>
      <w:lang w:val="en-US" w:eastAsia="zh-CN" w:bidi="ar-SA"/>
    </w:rPr>
  </w:style>
  <w:style w:type="paragraph" w:customStyle="1" w:styleId="62">
    <w:name w:val="标准文件_页眉偶数页"/>
    <w:basedOn w:val="61"/>
    <w:next w:val="1"/>
    <w:qFormat/>
    <w:uiPriority w:val="0"/>
    <w:pPr>
      <w:jc w:val="left"/>
    </w:pPr>
  </w:style>
  <w:style w:type="paragraph" w:customStyle="1" w:styleId="63">
    <w:name w:val="标准文件_参考文献标题"/>
    <w:basedOn w:val="1"/>
    <w:next w:val="1"/>
    <w:qFormat/>
    <w:uiPriority w:val="0"/>
    <w:pPr>
      <w:widowControl/>
      <w:shd w:val="clear" w:color="FFFFFF" w:fill="FFFFFF"/>
      <w:adjustRightInd/>
      <w:spacing w:before="40" w:beforeLines="40" w:after="50" w:afterLines="50" w:line="240" w:lineRule="auto"/>
      <w:jc w:val="center"/>
      <w:outlineLvl w:val="0"/>
    </w:pPr>
    <w:rPr>
      <w:rFonts w:ascii="黑体" w:eastAsia="黑体"/>
      <w:kern w:val="0"/>
    </w:rPr>
  </w:style>
  <w:style w:type="paragraph" w:customStyle="1" w:styleId="64">
    <w:name w:val="标准文件_参考文献条目"/>
    <w:qFormat/>
    <w:uiPriority w:val="0"/>
    <w:pPr>
      <w:numPr>
        <w:ilvl w:val="0"/>
        <w:numId w:val="1"/>
      </w:numPr>
    </w:pPr>
    <w:rPr>
      <w:rFonts w:ascii="宋体" w:hAnsi="Times New Roman" w:eastAsia="宋体" w:cs="Times New Roman"/>
      <w:lang w:val="en-US" w:eastAsia="zh-CN" w:bidi="ar-SA"/>
    </w:rPr>
  </w:style>
  <w:style w:type="paragraph" w:customStyle="1" w:styleId="65">
    <w:name w:val="标准文件_二级条标题"/>
    <w:next w:val="56"/>
    <w:qFormat/>
    <w:uiPriority w:val="0"/>
    <w:pPr>
      <w:widowControl w:val="0"/>
      <w:numPr>
        <w:ilvl w:val="3"/>
        <w:numId w:val="2"/>
      </w:numPr>
      <w:spacing w:before="50" w:beforeLines="50" w:after="50" w:afterLines="50"/>
      <w:ind w:left="0"/>
      <w:jc w:val="both"/>
      <w:outlineLvl w:val="2"/>
    </w:pPr>
    <w:rPr>
      <w:rFonts w:ascii="黑体" w:hAnsi="Times New Roman" w:eastAsia="黑体" w:cs="Times New Roman"/>
      <w:sz w:val="21"/>
      <w:lang w:val="en-US" w:eastAsia="zh-CN" w:bidi="ar-SA"/>
    </w:rPr>
  </w:style>
  <w:style w:type="character" w:customStyle="1" w:styleId="66">
    <w:name w:val="标准文件_发布"/>
    <w:qFormat/>
    <w:uiPriority w:val="0"/>
    <w:rPr>
      <w:rFonts w:ascii="黑体" w:eastAsia="黑体"/>
      <w:spacing w:val="0"/>
      <w:w w:val="100"/>
      <w:position w:val="3"/>
      <w:sz w:val="28"/>
    </w:rPr>
  </w:style>
  <w:style w:type="paragraph" w:customStyle="1" w:styleId="67">
    <w:name w:val="标准文件_方框数字列项"/>
    <w:basedOn w:val="56"/>
    <w:qFormat/>
    <w:uiPriority w:val="0"/>
    <w:pPr>
      <w:numPr>
        <w:ilvl w:val="0"/>
        <w:numId w:val="3"/>
      </w:numPr>
      <w:ind w:firstLine="0" w:firstLineChars="0"/>
    </w:pPr>
  </w:style>
  <w:style w:type="paragraph" w:customStyle="1" w:styleId="68">
    <w:name w:val="标准文件_封面标准编号"/>
    <w:basedOn w:val="1"/>
    <w:next w:val="59"/>
    <w:qFormat/>
    <w:uiPriority w:val="0"/>
    <w:pPr>
      <w:spacing w:line="310" w:lineRule="exact"/>
      <w:jc w:val="right"/>
    </w:pPr>
    <w:rPr>
      <w:rFonts w:ascii="黑体" w:eastAsia="黑体"/>
      <w:kern w:val="0"/>
      <w:sz w:val="28"/>
    </w:rPr>
  </w:style>
  <w:style w:type="paragraph" w:customStyle="1" w:styleId="69">
    <w:name w:val="标准文件_封面标准分类号"/>
    <w:basedOn w:val="1"/>
    <w:qFormat/>
    <w:uiPriority w:val="0"/>
    <w:rPr>
      <w:rFonts w:ascii="黑体" w:eastAsia="黑体"/>
      <w:b/>
      <w:kern w:val="0"/>
      <w:sz w:val="28"/>
    </w:rPr>
  </w:style>
  <w:style w:type="paragraph" w:customStyle="1" w:styleId="70">
    <w:name w:val="标准文件_封面标准名称"/>
    <w:basedOn w:val="1"/>
    <w:qFormat/>
    <w:uiPriority w:val="0"/>
    <w:pPr>
      <w:spacing w:line="240" w:lineRule="auto"/>
      <w:jc w:val="center"/>
    </w:pPr>
    <w:rPr>
      <w:rFonts w:ascii="黑体" w:eastAsia="黑体"/>
      <w:kern w:val="0"/>
      <w:sz w:val="52"/>
    </w:rPr>
  </w:style>
  <w:style w:type="paragraph" w:customStyle="1" w:styleId="71">
    <w:name w:val="标准文件_封面标准英文名称"/>
    <w:basedOn w:val="1"/>
    <w:qFormat/>
    <w:uiPriority w:val="0"/>
    <w:pPr>
      <w:spacing w:line="240" w:lineRule="auto"/>
      <w:jc w:val="center"/>
    </w:pPr>
    <w:rPr>
      <w:rFonts w:ascii="黑体" w:eastAsia="黑体"/>
      <w:b/>
      <w:sz w:val="28"/>
    </w:rPr>
  </w:style>
  <w:style w:type="paragraph" w:customStyle="1" w:styleId="72">
    <w:name w:val="标准文件_封面发布日期"/>
    <w:basedOn w:val="1"/>
    <w:qFormat/>
    <w:uiPriority w:val="0"/>
    <w:pPr>
      <w:spacing w:line="310" w:lineRule="exact"/>
    </w:pPr>
    <w:rPr>
      <w:rFonts w:ascii="黑体" w:eastAsia="黑体"/>
      <w:kern w:val="0"/>
      <w:sz w:val="28"/>
    </w:rPr>
  </w:style>
  <w:style w:type="paragraph" w:customStyle="1" w:styleId="73">
    <w:name w:val="标准文件_封面密级"/>
    <w:basedOn w:val="1"/>
    <w:qFormat/>
    <w:uiPriority w:val="0"/>
    <w:rPr>
      <w:rFonts w:eastAsia="黑体"/>
      <w:sz w:val="32"/>
    </w:rPr>
  </w:style>
  <w:style w:type="paragraph" w:customStyle="1" w:styleId="74">
    <w:name w:val="标准文件_封面实施日期"/>
    <w:basedOn w:val="1"/>
    <w:qFormat/>
    <w:uiPriority w:val="0"/>
    <w:pPr>
      <w:spacing w:line="310" w:lineRule="exact"/>
      <w:jc w:val="right"/>
    </w:pPr>
    <w:rPr>
      <w:rFonts w:ascii="黑体" w:eastAsia="黑体"/>
      <w:sz w:val="28"/>
    </w:rPr>
  </w:style>
  <w:style w:type="paragraph" w:customStyle="1" w:styleId="75">
    <w:name w:val="标准文件_封面抬头"/>
    <w:basedOn w:val="56"/>
    <w:qFormat/>
    <w:uiPriority w:val="0"/>
    <w:pPr>
      <w:adjustRightInd w:val="0"/>
      <w:spacing w:line="800" w:lineRule="exact"/>
      <w:ind w:firstLine="0" w:firstLineChars="0"/>
      <w:jc w:val="distribute"/>
    </w:pPr>
    <w:rPr>
      <w:rFonts w:ascii="黑体" w:eastAsia="黑体"/>
      <w:b/>
      <w:sz w:val="64"/>
    </w:rPr>
  </w:style>
  <w:style w:type="paragraph" w:customStyle="1" w:styleId="76">
    <w:name w:val="标准文件_附录标识"/>
    <w:next w:val="56"/>
    <w:qFormat/>
    <w:uiPriority w:val="0"/>
    <w:pPr>
      <w:numPr>
        <w:ilvl w:val="0"/>
        <w:numId w:val="4"/>
      </w:numPr>
      <w:shd w:val="clear" w:color="FFFFFF" w:fill="FFFFFF"/>
      <w:tabs>
        <w:tab w:val="left" w:pos="6406"/>
      </w:tabs>
      <w:spacing w:before="25" w:beforeLines="25" w:after="50" w:afterLines="50"/>
      <w:jc w:val="center"/>
      <w:outlineLvl w:val="0"/>
    </w:pPr>
    <w:rPr>
      <w:rFonts w:ascii="黑体" w:hAnsi="Times New Roman" w:eastAsia="黑体" w:cs="Times New Roman"/>
      <w:sz w:val="21"/>
      <w:lang w:val="en-US" w:eastAsia="zh-CN" w:bidi="ar-SA"/>
    </w:rPr>
  </w:style>
  <w:style w:type="paragraph" w:customStyle="1" w:styleId="77">
    <w:name w:val="标准文件_附录表标题"/>
    <w:next w:val="56"/>
    <w:qFormat/>
    <w:uiPriority w:val="0"/>
    <w:pPr>
      <w:numPr>
        <w:ilvl w:val="1"/>
        <w:numId w:val="5"/>
      </w:numPr>
      <w:adjustRightInd w:val="0"/>
      <w:snapToGrid w:val="0"/>
      <w:spacing w:before="50" w:beforeLines="50" w:after="50" w:afterLines="50"/>
      <w:ind w:firstLine="420"/>
      <w:jc w:val="center"/>
      <w:textAlignment w:val="baseline"/>
    </w:pPr>
    <w:rPr>
      <w:rFonts w:ascii="黑体" w:hAnsi="Times New Roman" w:eastAsia="黑体" w:cs="Times New Roman"/>
      <w:kern w:val="21"/>
      <w:sz w:val="21"/>
      <w:lang w:val="en-US" w:eastAsia="zh-CN" w:bidi="ar-SA"/>
    </w:rPr>
  </w:style>
  <w:style w:type="paragraph" w:customStyle="1" w:styleId="78">
    <w:name w:val="标准文件_附录一级条标题"/>
    <w:next w:val="56"/>
    <w:qFormat/>
    <w:uiPriority w:val="0"/>
    <w:pPr>
      <w:widowControl w:val="0"/>
      <w:numPr>
        <w:ilvl w:val="1"/>
        <w:numId w:val="4"/>
      </w:numPr>
      <w:spacing w:before="50" w:beforeLines="50" w:after="50" w:afterLines="50"/>
      <w:jc w:val="both"/>
      <w:outlineLvl w:val="2"/>
    </w:pPr>
    <w:rPr>
      <w:rFonts w:ascii="黑体" w:hAnsi="Times New Roman" w:eastAsia="黑体" w:cs="Times New Roman"/>
      <w:kern w:val="21"/>
      <w:sz w:val="21"/>
      <w:lang w:val="en-US" w:eastAsia="zh-CN" w:bidi="ar-SA"/>
    </w:rPr>
  </w:style>
  <w:style w:type="paragraph" w:customStyle="1" w:styleId="79">
    <w:name w:val="标准文件_附录二级条标题"/>
    <w:basedOn w:val="78"/>
    <w:next w:val="56"/>
    <w:qFormat/>
    <w:uiPriority w:val="0"/>
    <w:pPr>
      <w:widowControl/>
      <w:numPr>
        <w:ilvl w:val="2"/>
      </w:numPr>
      <w:wordWrap w:val="0"/>
      <w:overflowPunct w:val="0"/>
      <w:autoSpaceDE w:val="0"/>
      <w:autoSpaceDN w:val="0"/>
      <w:textAlignment w:val="baseline"/>
      <w:outlineLvl w:val="3"/>
    </w:pPr>
  </w:style>
  <w:style w:type="paragraph" w:customStyle="1" w:styleId="80">
    <w:name w:val="标准文件_附录公式"/>
    <w:basedOn w:val="55"/>
    <w:next w:val="55"/>
    <w:qFormat/>
    <w:uiPriority w:val="0"/>
    <w:pPr>
      <w:tabs>
        <w:tab w:val="center" w:pos="4678"/>
        <w:tab w:val="right" w:leader="middleDot" w:pos="9356"/>
      </w:tabs>
      <w:spacing w:line="240" w:lineRule="auto"/>
      <w:ind w:right="-51" w:firstLine="0" w:firstLineChars="0"/>
    </w:pPr>
    <w:rPr>
      <w:rFonts w:ascii="宋体" w:hAnsi="宋体"/>
    </w:rPr>
  </w:style>
  <w:style w:type="paragraph" w:customStyle="1" w:styleId="81">
    <w:name w:val="标准文件_附录三级条标题"/>
    <w:next w:val="56"/>
    <w:qFormat/>
    <w:uiPriority w:val="0"/>
    <w:pPr>
      <w:widowControl w:val="0"/>
      <w:numPr>
        <w:ilvl w:val="3"/>
        <w:numId w:val="4"/>
      </w:numPr>
      <w:spacing w:before="50" w:beforeLines="50" w:after="50" w:afterLines="50"/>
      <w:jc w:val="both"/>
      <w:outlineLvl w:val="4"/>
    </w:pPr>
    <w:rPr>
      <w:rFonts w:ascii="黑体" w:hAnsi="Times New Roman" w:eastAsia="黑体" w:cs="Times New Roman"/>
      <w:kern w:val="21"/>
      <w:sz w:val="21"/>
      <w:lang w:val="en-US" w:eastAsia="zh-CN" w:bidi="ar-SA"/>
    </w:rPr>
  </w:style>
  <w:style w:type="paragraph" w:customStyle="1" w:styleId="82">
    <w:name w:val="标准文件_附录四级条标题"/>
    <w:next w:val="56"/>
    <w:qFormat/>
    <w:uiPriority w:val="0"/>
    <w:pPr>
      <w:widowControl w:val="0"/>
      <w:numPr>
        <w:ilvl w:val="4"/>
        <w:numId w:val="4"/>
      </w:numPr>
      <w:spacing w:before="50" w:beforeLines="50" w:after="50" w:afterLines="50"/>
      <w:jc w:val="both"/>
      <w:outlineLvl w:val="5"/>
    </w:pPr>
    <w:rPr>
      <w:rFonts w:ascii="黑体" w:hAnsi="Times New Roman" w:eastAsia="黑体" w:cs="Times New Roman"/>
      <w:kern w:val="21"/>
      <w:sz w:val="21"/>
      <w:lang w:val="en-US" w:eastAsia="zh-CN" w:bidi="ar-SA"/>
    </w:rPr>
  </w:style>
  <w:style w:type="paragraph" w:customStyle="1" w:styleId="83">
    <w:name w:val="标准文件_附录图标题"/>
    <w:next w:val="56"/>
    <w:qFormat/>
    <w:uiPriority w:val="0"/>
    <w:pPr>
      <w:numPr>
        <w:ilvl w:val="1"/>
        <w:numId w:val="6"/>
      </w:numPr>
      <w:adjustRightInd w:val="0"/>
      <w:snapToGrid w:val="0"/>
      <w:spacing w:before="50" w:beforeLines="50" w:after="50" w:afterLines="50"/>
      <w:ind w:firstLine="420"/>
      <w:jc w:val="center"/>
    </w:pPr>
    <w:rPr>
      <w:rFonts w:ascii="黑体" w:hAnsi="Times New Roman" w:eastAsia="黑体" w:cs="Times New Roman"/>
      <w:sz w:val="21"/>
      <w:lang w:val="en-US" w:eastAsia="zh-CN" w:bidi="ar-SA"/>
    </w:rPr>
  </w:style>
  <w:style w:type="paragraph" w:customStyle="1" w:styleId="84">
    <w:name w:val="标准文件_附录五级条标题"/>
    <w:next w:val="56"/>
    <w:qFormat/>
    <w:uiPriority w:val="0"/>
    <w:pPr>
      <w:widowControl w:val="0"/>
      <w:numPr>
        <w:ilvl w:val="5"/>
        <w:numId w:val="4"/>
      </w:numPr>
      <w:spacing w:before="50" w:beforeLines="50" w:after="50" w:afterLines="50"/>
      <w:jc w:val="both"/>
      <w:outlineLvl w:val="6"/>
    </w:pPr>
    <w:rPr>
      <w:rFonts w:ascii="黑体" w:hAnsi="Times New Roman" w:eastAsia="黑体" w:cs="Times New Roman"/>
      <w:kern w:val="21"/>
      <w:sz w:val="21"/>
      <w:lang w:val="en-US" w:eastAsia="zh-CN" w:bidi="ar-SA"/>
    </w:rPr>
  </w:style>
  <w:style w:type="paragraph" w:customStyle="1" w:styleId="85">
    <w:name w:val="标准文件_附录英文标识"/>
    <w:next w:val="13"/>
    <w:qFormat/>
    <w:uiPriority w:val="0"/>
    <w:pPr>
      <w:numPr>
        <w:ilvl w:val="0"/>
        <w:numId w:val="7"/>
      </w:numPr>
      <w:tabs>
        <w:tab w:val="left" w:pos="6406"/>
      </w:tabs>
      <w:spacing w:before="220" w:after="320"/>
      <w:jc w:val="center"/>
      <w:outlineLvl w:val="0"/>
    </w:pPr>
    <w:rPr>
      <w:rFonts w:ascii="黑体" w:hAnsi="Times New Roman" w:eastAsia="黑体" w:cs="Times New Roman"/>
      <w:sz w:val="21"/>
      <w:lang w:val="en-US" w:eastAsia="zh-CN" w:bidi="ar-SA"/>
    </w:rPr>
  </w:style>
  <w:style w:type="character" w:customStyle="1" w:styleId="86">
    <w:name w:val="正文文本 字符"/>
    <w:link w:val="13"/>
    <w:qFormat/>
    <w:uiPriority w:val="0"/>
    <w:rPr>
      <w:rFonts w:ascii="Times New Roman" w:hAnsi="Times New Roman" w:eastAsia="宋体" w:cs="Times New Roman"/>
      <w:szCs w:val="20"/>
    </w:rPr>
  </w:style>
  <w:style w:type="paragraph" w:customStyle="1" w:styleId="87">
    <w:name w:val="标准文件_附录章标题"/>
    <w:next w:val="56"/>
    <w:qFormat/>
    <w:uiPriority w:val="0"/>
    <w:p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88">
    <w:name w:val="标准文件_公式后的破折号"/>
    <w:basedOn w:val="56"/>
    <w:next w:val="56"/>
    <w:qFormat/>
    <w:uiPriority w:val="0"/>
    <w:pPr>
      <w:ind w:left="488" w:leftChars="200" w:hanging="289" w:hangingChars="290"/>
    </w:pPr>
  </w:style>
  <w:style w:type="paragraph" w:customStyle="1" w:styleId="89">
    <w:name w:val="标准文件_前言、引言标题"/>
    <w:next w:val="1"/>
    <w:qFormat/>
    <w:uiPriority w:val="0"/>
    <w:pPr>
      <w:numPr>
        <w:ilvl w:val="0"/>
        <w:numId w:val="8"/>
      </w:numPr>
      <w:shd w:val="clear" w:color="FFFFFF" w:fill="FFFFFF"/>
      <w:spacing w:after="150" w:afterLines="150"/>
      <w:ind w:left="0" w:firstLine="0"/>
      <w:jc w:val="center"/>
      <w:outlineLvl w:val="0"/>
    </w:pPr>
    <w:rPr>
      <w:rFonts w:ascii="黑体" w:hAnsi="Times New Roman" w:eastAsia="黑体" w:cs="Times New Roman"/>
      <w:sz w:val="32"/>
      <w:lang w:val="en-US" w:eastAsia="zh-CN" w:bidi="ar-SA"/>
    </w:rPr>
  </w:style>
  <w:style w:type="paragraph" w:customStyle="1" w:styleId="90">
    <w:name w:val="标准文件_目次、标准名称标题"/>
    <w:basedOn w:val="89"/>
    <w:next w:val="56"/>
    <w:qFormat/>
    <w:uiPriority w:val="0"/>
    <w:pPr>
      <w:spacing w:line="460" w:lineRule="exact"/>
    </w:pPr>
  </w:style>
  <w:style w:type="paragraph" w:customStyle="1" w:styleId="91">
    <w:name w:val="标准文件_目录标题"/>
    <w:basedOn w:val="1"/>
    <w:qFormat/>
    <w:uiPriority w:val="0"/>
    <w:pPr>
      <w:spacing w:after="150" w:afterLines="150" w:line="240" w:lineRule="auto"/>
      <w:jc w:val="center"/>
    </w:pPr>
    <w:rPr>
      <w:rFonts w:ascii="黑体" w:eastAsia="黑体"/>
      <w:sz w:val="32"/>
    </w:rPr>
  </w:style>
  <w:style w:type="paragraph" w:customStyle="1" w:styleId="92">
    <w:name w:val="标准文件_破折号列项"/>
    <w:qFormat/>
    <w:uiPriority w:val="0"/>
    <w:pPr>
      <w:numPr>
        <w:ilvl w:val="0"/>
        <w:numId w:val="9"/>
      </w:numPr>
      <w:adjustRightInd w:val="0"/>
      <w:snapToGrid w:val="0"/>
      <w:ind w:left="0" w:firstLine="200" w:firstLineChars="200"/>
    </w:pPr>
    <w:rPr>
      <w:rFonts w:ascii="Times New Roman" w:hAnsi="Times New Roman" w:eastAsia="宋体" w:cs="Times New Roman"/>
      <w:sz w:val="21"/>
      <w:lang w:val="en-US" w:eastAsia="zh-CN" w:bidi="ar-SA"/>
    </w:rPr>
  </w:style>
  <w:style w:type="paragraph" w:customStyle="1" w:styleId="93">
    <w:name w:val="标准文件_破折号列项（二级）"/>
    <w:basedOn w:val="92"/>
    <w:qFormat/>
    <w:uiPriority w:val="0"/>
    <w:pPr>
      <w:numPr>
        <w:numId w:val="10"/>
      </w:numPr>
      <w:ind w:left="0" w:firstLine="200"/>
    </w:pPr>
  </w:style>
  <w:style w:type="paragraph" w:customStyle="1" w:styleId="94">
    <w:name w:val="标准文件_三级条标题"/>
    <w:basedOn w:val="65"/>
    <w:next w:val="56"/>
    <w:qFormat/>
    <w:uiPriority w:val="0"/>
    <w:pPr>
      <w:widowControl/>
      <w:numPr>
        <w:ilvl w:val="4"/>
      </w:numPr>
      <w:outlineLvl w:val="3"/>
    </w:pPr>
  </w:style>
  <w:style w:type="character" w:customStyle="1" w:styleId="95">
    <w:name w:val="不明显参考1"/>
    <w:qFormat/>
    <w:uiPriority w:val="31"/>
    <w:rPr>
      <w:smallCaps/>
      <w:color w:val="C0504D"/>
      <w:u w:val="single"/>
    </w:rPr>
  </w:style>
  <w:style w:type="paragraph" w:customStyle="1" w:styleId="96">
    <w:name w:val="标准文件_示例后续"/>
    <w:basedOn w:val="1"/>
    <w:qFormat/>
    <w:uiPriority w:val="0"/>
    <w:pPr>
      <w:adjustRightInd/>
      <w:spacing w:line="240" w:lineRule="auto"/>
      <w:ind w:firstLine="200" w:firstLineChars="200"/>
    </w:pPr>
    <w:rPr>
      <w:sz w:val="18"/>
      <w:szCs w:val="24"/>
    </w:rPr>
  </w:style>
  <w:style w:type="paragraph" w:customStyle="1" w:styleId="97">
    <w:name w:val="标准文件_数字编号列项"/>
    <w:qFormat/>
    <w:uiPriority w:val="0"/>
    <w:pPr>
      <w:numPr>
        <w:ilvl w:val="0"/>
        <w:numId w:val="11"/>
      </w:numPr>
      <w:jc w:val="both"/>
    </w:pPr>
    <w:rPr>
      <w:rFonts w:ascii="宋体" w:hAnsi="宋体" w:eastAsia="宋体" w:cs="Times New Roman"/>
      <w:sz w:val="21"/>
      <w:lang w:val="en-US" w:eastAsia="zh-CN" w:bidi="ar-SA"/>
    </w:rPr>
  </w:style>
  <w:style w:type="paragraph" w:customStyle="1" w:styleId="98">
    <w:name w:val="标准文件_四级条标题"/>
    <w:next w:val="56"/>
    <w:qFormat/>
    <w:uiPriority w:val="0"/>
    <w:pPr>
      <w:widowControl w:val="0"/>
      <w:numPr>
        <w:ilvl w:val="5"/>
        <w:numId w:val="2"/>
      </w:numPr>
      <w:spacing w:before="50" w:beforeLines="50" w:after="50" w:afterLines="50"/>
      <w:jc w:val="both"/>
      <w:outlineLvl w:val="4"/>
    </w:pPr>
    <w:rPr>
      <w:rFonts w:ascii="黑体" w:hAnsi="Times New Roman" w:eastAsia="黑体" w:cs="Times New Roman"/>
      <w:sz w:val="21"/>
      <w:lang w:val="en-US" w:eastAsia="zh-CN" w:bidi="ar-SA"/>
    </w:rPr>
  </w:style>
  <w:style w:type="character" w:customStyle="1" w:styleId="99">
    <w:name w:val="脚注文本 字符"/>
    <w:link w:val="21"/>
    <w:semiHidden/>
    <w:qFormat/>
    <w:uiPriority w:val="0"/>
    <w:rPr>
      <w:rFonts w:ascii="宋体" w:hAnsi="Times New Roman" w:eastAsia="宋体" w:cs="Times New Roman"/>
      <w:sz w:val="18"/>
      <w:szCs w:val="18"/>
    </w:rPr>
  </w:style>
  <w:style w:type="paragraph" w:customStyle="1" w:styleId="100">
    <w:name w:val="标准文件_条文脚注"/>
    <w:basedOn w:val="21"/>
    <w:qFormat/>
    <w:uiPriority w:val="0"/>
    <w:pPr>
      <w:adjustRightInd w:val="0"/>
      <w:spacing w:line="240" w:lineRule="auto"/>
      <w:ind w:left="0" w:leftChars="0" w:firstLine="200" w:firstLineChars="200"/>
      <w:jc w:val="both"/>
    </w:pPr>
    <w:rPr>
      <w:rFonts w:hAnsi="宋体"/>
    </w:rPr>
  </w:style>
  <w:style w:type="paragraph" w:customStyle="1" w:styleId="101">
    <w:name w:val="标准文件_图表脚注"/>
    <w:basedOn w:val="1"/>
    <w:next w:val="56"/>
    <w:qFormat/>
    <w:uiPriority w:val="0"/>
    <w:pPr>
      <w:numPr>
        <w:ilvl w:val="0"/>
        <w:numId w:val="12"/>
      </w:numPr>
      <w:spacing w:line="240" w:lineRule="auto"/>
      <w:jc w:val="left"/>
    </w:pPr>
    <w:rPr>
      <w:rFonts w:ascii="宋体" w:hAnsi="宋体"/>
      <w:sz w:val="18"/>
    </w:rPr>
  </w:style>
  <w:style w:type="character" w:customStyle="1" w:styleId="102">
    <w:name w:val="标准文件_图表脚注内容"/>
    <w:qFormat/>
    <w:uiPriority w:val="0"/>
    <w:rPr>
      <w:rFonts w:ascii="宋体" w:hAnsi="宋体" w:eastAsia="宋体" w:cs="Times New Roman"/>
      <w:spacing w:val="0"/>
      <w:sz w:val="18"/>
      <w:vertAlign w:val="superscript"/>
    </w:rPr>
  </w:style>
  <w:style w:type="paragraph" w:customStyle="1" w:styleId="103">
    <w:name w:val="标准文件_五级条标题"/>
    <w:next w:val="56"/>
    <w:qFormat/>
    <w:uiPriority w:val="0"/>
    <w:pPr>
      <w:widowControl w:val="0"/>
      <w:numPr>
        <w:ilvl w:val="6"/>
        <w:numId w:val="2"/>
      </w:numPr>
      <w:spacing w:before="50" w:beforeLines="50" w:after="50" w:afterLines="50"/>
      <w:jc w:val="both"/>
      <w:outlineLvl w:val="5"/>
    </w:pPr>
    <w:rPr>
      <w:rFonts w:ascii="黑体" w:hAnsi="Times New Roman" w:eastAsia="黑体" w:cs="Times New Roman"/>
      <w:sz w:val="21"/>
      <w:lang w:val="en-US" w:eastAsia="zh-CN" w:bidi="ar-SA"/>
    </w:rPr>
  </w:style>
  <w:style w:type="paragraph" w:customStyle="1" w:styleId="104">
    <w:name w:val="标准文件_章标题"/>
    <w:next w:val="56"/>
    <w:qFormat/>
    <w:uiPriority w:val="0"/>
    <w:pPr>
      <w:numPr>
        <w:ilvl w:val="1"/>
        <w:numId w:val="2"/>
      </w:numPr>
      <w:spacing w:before="100" w:beforeLines="100" w:after="100" w:afterLines="100"/>
      <w:jc w:val="both"/>
      <w:outlineLvl w:val="0"/>
    </w:pPr>
    <w:rPr>
      <w:rFonts w:ascii="黑体" w:hAnsi="Times New Roman" w:eastAsia="黑体" w:cs="Times New Roman"/>
      <w:sz w:val="21"/>
      <w:lang w:val="en-US" w:eastAsia="zh-CN" w:bidi="ar-SA"/>
    </w:rPr>
  </w:style>
  <w:style w:type="paragraph" w:customStyle="1" w:styleId="105">
    <w:name w:val="标准文件_一级条标题"/>
    <w:basedOn w:val="104"/>
    <w:next w:val="56"/>
    <w:qFormat/>
    <w:uiPriority w:val="0"/>
    <w:pPr>
      <w:numPr>
        <w:ilvl w:val="2"/>
      </w:numPr>
      <w:spacing w:before="50" w:beforeLines="50" w:after="50" w:afterLines="50"/>
      <w:outlineLvl w:val="1"/>
    </w:pPr>
  </w:style>
  <w:style w:type="paragraph" w:customStyle="1" w:styleId="106">
    <w:name w:val="标准文件_一致程度"/>
    <w:basedOn w:val="1"/>
    <w:qFormat/>
    <w:uiPriority w:val="0"/>
    <w:pPr>
      <w:spacing w:line="440" w:lineRule="exact"/>
      <w:jc w:val="center"/>
    </w:pPr>
    <w:rPr>
      <w:sz w:val="28"/>
    </w:rPr>
  </w:style>
  <w:style w:type="paragraph" w:customStyle="1" w:styleId="107">
    <w:name w:val="标准文件_引言标题"/>
    <w:next w:val="1"/>
    <w:qFormat/>
    <w:uiPriority w:val="0"/>
    <w:p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08">
    <w:name w:val="标准文件_英文图表脚注"/>
    <w:basedOn w:val="55"/>
    <w:qFormat/>
    <w:uiPriority w:val="0"/>
    <w:pPr>
      <w:widowControl/>
      <w:adjustRightInd/>
      <w:snapToGrid/>
      <w:spacing w:line="240" w:lineRule="auto"/>
      <w:ind w:left="79" w:hanging="79" w:hangingChars="80"/>
    </w:pPr>
    <w:rPr>
      <w:rFonts w:ascii="宋体" w:hAnsi="宋体"/>
    </w:rPr>
  </w:style>
  <w:style w:type="paragraph" w:customStyle="1" w:styleId="109">
    <w:name w:val="标准文件_数字编号列项（二级）"/>
    <w:qFormat/>
    <w:uiPriority w:val="0"/>
    <w:pPr>
      <w:numPr>
        <w:ilvl w:val="1"/>
        <w:numId w:val="13"/>
      </w:numPr>
      <w:jc w:val="both"/>
    </w:pPr>
    <w:rPr>
      <w:rFonts w:ascii="宋体" w:hAnsi="Times New Roman" w:eastAsia="宋体" w:cs="Times New Roman"/>
      <w:sz w:val="21"/>
      <w:lang w:val="en-US" w:eastAsia="zh-CN" w:bidi="ar-SA"/>
    </w:rPr>
  </w:style>
  <w:style w:type="paragraph" w:customStyle="1" w:styleId="110">
    <w:name w:val="标准文件_英文注："/>
    <w:basedOn w:val="1"/>
    <w:next w:val="56"/>
    <w:qFormat/>
    <w:uiPriority w:val="0"/>
    <w:pPr>
      <w:numPr>
        <w:ilvl w:val="0"/>
        <w:numId w:val="14"/>
      </w:numPr>
      <w:tabs>
        <w:tab w:val="left" w:pos="420"/>
      </w:tabs>
      <w:autoSpaceDE w:val="0"/>
      <w:autoSpaceDN w:val="0"/>
      <w:spacing w:line="240" w:lineRule="auto"/>
    </w:pPr>
    <w:rPr>
      <w:rFonts w:ascii="宋体" w:hAnsi="宋体"/>
      <w:kern w:val="0"/>
      <w:sz w:val="18"/>
      <w:szCs w:val="20"/>
    </w:rPr>
  </w:style>
  <w:style w:type="paragraph" w:customStyle="1" w:styleId="111">
    <w:name w:val="标准文件_英文注×："/>
    <w:basedOn w:val="1"/>
    <w:qFormat/>
    <w:uiPriority w:val="0"/>
    <w:pPr>
      <w:numPr>
        <w:ilvl w:val="0"/>
        <w:numId w:val="15"/>
      </w:numPr>
      <w:tabs>
        <w:tab w:val="left" w:pos="210"/>
      </w:tabs>
      <w:autoSpaceDE w:val="0"/>
      <w:autoSpaceDN w:val="0"/>
      <w:spacing w:line="240" w:lineRule="auto"/>
    </w:pPr>
    <w:rPr>
      <w:rFonts w:ascii="宋体" w:hAnsi="宋体"/>
      <w:kern w:val="0"/>
      <w:szCs w:val="20"/>
    </w:rPr>
  </w:style>
  <w:style w:type="paragraph" w:customStyle="1" w:styleId="112">
    <w:name w:val="标准文件_正文表标题"/>
    <w:next w:val="56"/>
    <w:qFormat/>
    <w:uiPriority w:val="0"/>
    <w:pPr>
      <w:numPr>
        <w:ilvl w:val="0"/>
        <w:numId w:val="16"/>
      </w:numPr>
      <w:tabs>
        <w:tab w:val="left" w:pos="0"/>
      </w:tabs>
      <w:spacing w:before="50" w:beforeLines="50" w:after="50" w:afterLines="50"/>
      <w:jc w:val="center"/>
    </w:pPr>
    <w:rPr>
      <w:rFonts w:ascii="黑体" w:hAnsi="Times New Roman" w:eastAsia="黑体" w:cs="Times New Roman"/>
      <w:sz w:val="21"/>
      <w:lang w:val="en-US" w:eastAsia="zh-CN" w:bidi="ar-SA"/>
    </w:rPr>
  </w:style>
  <w:style w:type="paragraph" w:customStyle="1" w:styleId="113">
    <w:name w:val="标准文件_正文公式"/>
    <w:basedOn w:val="1"/>
    <w:next w:val="55"/>
    <w:qFormat/>
    <w:uiPriority w:val="0"/>
    <w:pPr>
      <w:tabs>
        <w:tab w:val="center" w:pos="4678"/>
        <w:tab w:val="right" w:leader="middleDot" w:pos="9356"/>
      </w:tabs>
      <w:spacing w:line="240" w:lineRule="auto"/>
    </w:pPr>
    <w:rPr>
      <w:rFonts w:ascii="宋体" w:hAnsi="宋体"/>
    </w:rPr>
  </w:style>
  <w:style w:type="paragraph" w:customStyle="1" w:styleId="114">
    <w:name w:val="标准文件_正文图标题"/>
    <w:next w:val="56"/>
    <w:qFormat/>
    <w:uiPriority w:val="0"/>
    <w:pPr>
      <w:numPr>
        <w:ilvl w:val="0"/>
        <w:numId w:val="17"/>
      </w:numPr>
      <w:spacing w:before="50" w:beforeLines="50" w:after="50" w:afterLines="50"/>
      <w:jc w:val="center"/>
    </w:pPr>
    <w:rPr>
      <w:rFonts w:ascii="黑体" w:hAnsi="Times New Roman" w:eastAsia="黑体" w:cs="Times New Roman"/>
      <w:sz w:val="21"/>
      <w:lang w:val="en-US" w:eastAsia="zh-CN" w:bidi="ar-SA"/>
    </w:rPr>
  </w:style>
  <w:style w:type="paragraph" w:customStyle="1" w:styleId="115">
    <w:name w:val="标准文件_正文英文表标题"/>
    <w:next w:val="56"/>
    <w:qFormat/>
    <w:uiPriority w:val="0"/>
    <w:pPr>
      <w:numPr>
        <w:ilvl w:val="0"/>
        <w:numId w:val="18"/>
      </w:numPr>
      <w:jc w:val="center"/>
    </w:pPr>
    <w:rPr>
      <w:rFonts w:ascii="黑体" w:hAnsi="Times New Roman" w:eastAsia="黑体" w:cs="Times New Roman"/>
      <w:sz w:val="21"/>
      <w:lang w:val="en-US" w:eastAsia="zh-CN" w:bidi="ar-SA"/>
    </w:rPr>
  </w:style>
  <w:style w:type="paragraph" w:customStyle="1" w:styleId="116">
    <w:name w:val="标准文件_正文英文图标题"/>
    <w:next w:val="56"/>
    <w:qFormat/>
    <w:uiPriority w:val="0"/>
    <w:pPr>
      <w:numPr>
        <w:ilvl w:val="0"/>
        <w:numId w:val="19"/>
      </w:numPr>
      <w:jc w:val="center"/>
    </w:pPr>
    <w:rPr>
      <w:rFonts w:ascii="黑体" w:hAnsi="Times New Roman" w:eastAsia="黑体" w:cs="Times New Roman"/>
      <w:sz w:val="21"/>
      <w:lang w:val="en-US" w:eastAsia="zh-CN" w:bidi="ar-SA"/>
    </w:rPr>
  </w:style>
  <w:style w:type="paragraph" w:customStyle="1" w:styleId="117">
    <w:name w:val="标准文件_编号列项（三级）"/>
    <w:qFormat/>
    <w:uiPriority w:val="0"/>
    <w:pPr>
      <w:numPr>
        <w:ilvl w:val="2"/>
        <w:numId w:val="13"/>
      </w:numPr>
    </w:pPr>
    <w:rPr>
      <w:rFonts w:ascii="宋体" w:hAnsi="Times New Roman" w:eastAsia="宋体" w:cs="Times New Roman"/>
      <w:sz w:val="21"/>
      <w:lang w:val="en-US" w:eastAsia="zh-CN" w:bidi="ar-SA"/>
    </w:rPr>
  </w:style>
  <w:style w:type="paragraph" w:customStyle="1" w:styleId="118">
    <w:name w:val="二级无标题条"/>
    <w:basedOn w:val="1"/>
    <w:qFormat/>
    <w:uiPriority w:val="0"/>
    <w:pPr>
      <w:numPr>
        <w:ilvl w:val="3"/>
        <w:numId w:val="20"/>
      </w:numPr>
      <w:adjustRightInd/>
      <w:spacing w:line="240" w:lineRule="auto"/>
    </w:pPr>
    <w:rPr>
      <w:rFonts w:ascii="宋体" w:hAnsi="宋体"/>
      <w:szCs w:val="24"/>
    </w:rPr>
  </w:style>
  <w:style w:type="paragraph" w:customStyle="1" w:styleId="119">
    <w:name w:val="发布部门"/>
    <w:next w:val="56"/>
    <w:qFormat/>
    <w:uiPriority w:val="0"/>
    <w:pPr>
      <w:framePr w:w="7433" w:h="585" w:hRule="exact" w:hSpace="180" w:vSpace="180" w:wrap="around" w:vAnchor="margin" w:hAnchor="margin" w:xAlign="center" w:y="14401" w:anchorLock="1"/>
      <w:jc w:val="center"/>
    </w:pPr>
    <w:rPr>
      <w:rFonts w:ascii="宋体" w:hAnsi="Times New Roman" w:eastAsia="宋体" w:cs="Times New Roman"/>
      <w:b/>
      <w:w w:val="135"/>
      <w:sz w:val="36"/>
      <w:lang w:val="en-US" w:eastAsia="zh-CN" w:bidi="ar-SA"/>
    </w:rPr>
  </w:style>
  <w:style w:type="paragraph" w:customStyle="1" w:styleId="120">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121">
    <w:name w:val="封面标准代替信息"/>
    <w:basedOn w:val="1"/>
    <w:qFormat/>
    <w:uiPriority w:val="0"/>
    <w:pPr>
      <w:framePr w:w="9138" w:h="1244" w:hRule="exact" w:wrap="around"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122">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23">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124">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125">
    <w:name w:val="封面标准英文名称"/>
    <w:qFormat/>
    <w:uiPriority w:val="0"/>
    <w:pPr>
      <w:widowControl w:val="0"/>
      <w:spacing w:line="360" w:lineRule="exact"/>
      <w:jc w:val="center"/>
    </w:pPr>
    <w:rPr>
      <w:rFonts w:ascii="Times New Roman" w:hAnsi="Times New Roman" w:eastAsia="宋体" w:cs="Times New Roman"/>
      <w:sz w:val="28"/>
      <w:lang w:val="en-US" w:eastAsia="zh-CN" w:bidi="ar-SA"/>
    </w:rPr>
  </w:style>
  <w:style w:type="paragraph" w:customStyle="1" w:styleId="126">
    <w:name w:val="封面一致性程度标识"/>
    <w:qFormat/>
    <w:uiPriority w:val="0"/>
    <w:pPr>
      <w:spacing w:before="440" w:line="440" w:lineRule="exact"/>
      <w:jc w:val="center"/>
    </w:pPr>
    <w:rPr>
      <w:rFonts w:ascii="Times New Roman" w:hAnsi="Times New Roman" w:eastAsia="宋体" w:cs="Times New Roman"/>
      <w:sz w:val="28"/>
      <w:lang w:val="en-US" w:eastAsia="zh-CN" w:bidi="ar-SA"/>
    </w:rPr>
  </w:style>
  <w:style w:type="paragraph" w:customStyle="1" w:styleId="127">
    <w:name w:val="封面正文"/>
    <w:qFormat/>
    <w:uiPriority w:val="0"/>
    <w:pPr>
      <w:jc w:val="both"/>
    </w:pPr>
    <w:rPr>
      <w:rFonts w:ascii="Times New Roman" w:hAnsi="Times New Roman" w:eastAsia="宋体" w:cs="Times New Roman"/>
      <w:lang w:val="en-US" w:eastAsia="zh-CN" w:bidi="ar-SA"/>
    </w:rPr>
  </w:style>
  <w:style w:type="paragraph" w:customStyle="1" w:styleId="128">
    <w:name w:val="附录二级无标题条"/>
    <w:basedOn w:val="1"/>
    <w:next w:val="56"/>
    <w:qFormat/>
    <w:uiPriority w:val="0"/>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129">
    <w:name w:val="附录三级无标题条"/>
    <w:basedOn w:val="128"/>
    <w:next w:val="56"/>
    <w:qFormat/>
    <w:uiPriority w:val="0"/>
    <w:pPr>
      <w:outlineLvl w:val="4"/>
    </w:pPr>
  </w:style>
  <w:style w:type="paragraph" w:customStyle="1" w:styleId="130">
    <w:name w:val="附录四级无标题条"/>
    <w:basedOn w:val="129"/>
    <w:next w:val="56"/>
    <w:qFormat/>
    <w:uiPriority w:val="0"/>
    <w:pPr>
      <w:outlineLvl w:val="5"/>
    </w:pPr>
  </w:style>
  <w:style w:type="paragraph" w:customStyle="1" w:styleId="131">
    <w:name w:val="附录图"/>
    <w:next w:val="56"/>
    <w:qFormat/>
    <w:uiPriority w:val="0"/>
    <w:pPr>
      <w:wordWrap w:val="0"/>
      <w:overflowPunct w:val="0"/>
      <w:autoSpaceDE w:val="0"/>
      <w:spacing w:before="50" w:beforeLines="50" w:after="50" w:afterLines="50"/>
      <w:jc w:val="center"/>
      <w:textAlignment w:val="baseline"/>
      <w:outlineLvl w:val="1"/>
    </w:pPr>
    <w:rPr>
      <w:rFonts w:ascii="黑体" w:hAnsi="Times New Roman" w:eastAsia="黑体" w:cs="Times New Roman"/>
      <w:kern w:val="21"/>
      <w:sz w:val="21"/>
      <w:lang w:val="en-US" w:eastAsia="zh-CN" w:bidi="ar-SA"/>
    </w:rPr>
  </w:style>
  <w:style w:type="paragraph" w:customStyle="1" w:styleId="132">
    <w:name w:val="标准文件_一级项"/>
    <w:qFormat/>
    <w:uiPriority w:val="0"/>
    <w:pPr>
      <w:numPr>
        <w:ilvl w:val="0"/>
        <w:numId w:val="21"/>
      </w:numPr>
    </w:pPr>
    <w:rPr>
      <w:rFonts w:ascii="宋体" w:hAnsi="Times New Roman" w:eastAsia="宋体" w:cs="Times New Roman"/>
      <w:sz w:val="21"/>
      <w:lang w:val="en-US" w:eastAsia="zh-CN" w:bidi="ar-SA"/>
    </w:rPr>
  </w:style>
  <w:style w:type="paragraph" w:customStyle="1" w:styleId="133">
    <w:name w:val="附录五级无标题条"/>
    <w:basedOn w:val="130"/>
    <w:next w:val="56"/>
    <w:qFormat/>
    <w:uiPriority w:val="0"/>
    <w:pPr>
      <w:outlineLvl w:val="6"/>
    </w:pPr>
  </w:style>
  <w:style w:type="paragraph" w:customStyle="1" w:styleId="134">
    <w:name w:val="附录性质"/>
    <w:basedOn w:val="1"/>
    <w:qFormat/>
    <w:uiPriority w:val="0"/>
    <w:pPr>
      <w:widowControl/>
      <w:adjustRightInd/>
      <w:jc w:val="center"/>
    </w:pPr>
    <w:rPr>
      <w:rFonts w:ascii="黑体" w:eastAsia="黑体"/>
    </w:rPr>
  </w:style>
  <w:style w:type="paragraph" w:customStyle="1" w:styleId="135">
    <w:name w:val="附录一级无标题条"/>
    <w:basedOn w:val="87"/>
    <w:next w:val="56"/>
    <w:qFormat/>
    <w:uiPriority w:val="0"/>
    <w:pPr>
      <w:autoSpaceDN w:val="0"/>
      <w:outlineLvl w:val="2"/>
    </w:pPr>
    <w:rPr>
      <w:rFonts w:ascii="宋体" w:hAnsi="宋体" w:eastAsia="宋体"/>
    </w:rPr>
  </w:style>
  <w:style w:type="character" w:customStyle="1" w:styleId="136">
    <w:name w:val="个人答复风格"/>
    <w:qFormat/>
    <w:uiPriority w:val="0"/>
    <w:rPr>
      <w:rFonts w:ascii="Arial" w:hAnsi="Arial" w:eastAsia="宋体" w:cs="Arial"/>
      <w:color w:val="auto"/>
      <w:spacing w:val="0"/>
      <w:sz w:val="20"/>
    </w:rPr>
  </w:style>
  <w:style w:type="character" w:customStyle="1" w:styleId="137">
    <w:name w:val="个人撰写风格"/>
    <w:qFormat/>
    <w:uiPriority w:val="0"/>
    <w:rPr>
      <w:rFonts w:ascii="Arial" w:hAnsi="Arial" w:eastAsia="宋体" w:cs="Arial"/>
      <w:color w:val="auto"/>
      <w:spacing w:val="0"/>
      <w:sz w:val="20"/>
    </w:rPr>
  </w:style>
  <w:style w:type="paragraph" w:customStyle="1" w:styleId="138">
    <w:name w:val="脚注后续"/>
    <w:qFormat/>
    <w:uiPriority w:val="0"/>
    <w:pPr>
      <w:ind w:left="350" w:leftChars="350"/>
      <w:jc w:val="both"/>
    </w:pPr>
    <w:rPr>
      <w:rFonts w:ascii="宋体" w:hAnsi="Times New Roman" w:eastAsia="宋体" w:cs="Times New Roman"/>
      <w:sz w:val="18"/>
      <w:lang w:val="en-US" w:eastAsia="zh-CN" w:bidi="ar-SA"/>
    </w:rPr>
  </w:style>
  <w:style w:type="paragraph" w:customStyle="1" w:styleId="139">
    <w:name w:val="列项——"/>
    <w:qFormat/>
    <w:uiPriority w:val="0"/>
    <w:pPr>
      <w:widowControl w:val="0"/>
      <w:numPr>
        <w:ilvl w:val="0"/>
        <w:numId w:val="22"/>
      </w:numPr>
      <w:jc w:val="both"/>
    </w:pPr>
    <w:rPr>
      <w:rFonts w:ascii="宋体" w:hAnsi="宋体" w:eastAsia="宋体" w:cs="Times New Roman"/>
      <w:sz w:val="21"/>
      <w:lang w:val="en-US" w:eastAsia="zh-CN" w:bidi="ar-SA"/>
    </w:rPr>
  </w:style>
  <w:style w:type="paragraph" w:customStyle="1" w:styleId="140">
    <w:name w:val="列项·"/>
    <w:basedOn w:val="56"/>
    <w:qFormat/>
    <w:uiPriority w:val="0"/>
    <w:pPr>
      <w:tabs>
        <w:tab w:val="left" w:pos="840"/>
      </w:tabs>
    </w:pPr>
  </w:style>
  <w:style w:type="paragraph" w:customStyle="1" w:styleId="141">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42">
    <w:name w:val="目录 21"/>
    <w:basedOn w:val="1"/>
    <w:next w:val="1"/>
    <w:semiHidden/>
    <w:qFormat/>
    <w:uiPriority w:val="0"/>
    <w:pPr>
      <w:adjustRightInd/>
      <w:spacing w:line="240" w:lineRule="auto"/>
      <w:jc w:val="left"/>
    </w:pPr>
    <w:rPr>
      <w:bCs/>
      <w:iCs/>
    </w:rPr>
  </w:style>
  <w:style w:type="paragraph" w:customStyle="1" w:styleId="143">
    <w:name w:val="目录 31"/>
    <w:basedOn w:val="1"/>
    <w:next w:val="1"/>
    <w:semiHidden/>
    <w:qFormat/>
    <w:uiPriority w:val="0"/>
    <w:pPr>
      <w:spacing w:line="240" w:lineRule="auto"/>
    </w:pPr>
    <w:rPr>
      <w:rFonts w:ascii="宋体" w:hAnsi="宋体"/>
      <w:iCs/>
    </w:rPr>
  </w:style>
  <w:style w:type="paragraph" w:customStyle="1" w:styleId="144">
    <w:name w:val="目录 41"/>
    <w:basedOn w:val="1"/>
    <w:next w:val="1"/>
    <w:semiHidden/>
    <w:qFormat/>
    <w:uiPriority w:val="0"/>
    <w:pPr>
      <w:adjustRightInd/>
      <w:spacing w:line="240" w:lineRule="auto"/>
      <w:jc w:val="left"/>
    </w:pPr>
  </w:style>
  <w:style w:type="paragraph" w:customStyle="1" w:styleId="145">
    <w:name w:val="目录 51"/>
    <w:basedOn w:val="1"/>
    <w:next w:val="1"/>
    <w:semiHidden/>
    <w:qFormat/>
    <w:uiPriority w:val="0"/>
    <w:pPr>
      <w:spacing w:line="240" w:lineRule="auto"/>
    </w:pPr>
    <w:rPr>
      <w:rFonts w:ascii="宋体" w:hAnsi="宋体"/>
    </w:rPr>
  </w:style>
  <w:style w:type="paragraph" w:customStyle="1" w:styleId="146">
    <w:name w:val="目录 61"/>
    <w:basedOn w:val="1"/>
    <w:next w:val="1"/>
    <w:semiHidden/>
    <w:qFormat/>
    <w:uiPriority w:val="0"/>
    <w:pPr>
      <w:adjustRightInd/>
      <w:spacing w:line="240" w:lineRule="auto"/>
      <w:jc w:val="left"/>
    </w:pPr>
  </w:style>
  <w:style w:type="paragraph" w:customStyle="1" w:styleId="147">
    <w:name w:val="目录 71"/>
    <w:basedOn w:val="146"/>
    <w:semiHidden/>
    <w:qFormat/>
    <w:uiPriority w:val="0"/>
    <w:pPr>
      <w:ind w:left="1260"/>
    </w:pPr>
  </w:style>
  <w:style w:type="paragraph" w:customStyle="1" w:styleId="148">
    <w:name w:val="目录 81"/>
    <w:basedOn w:val="147"/>
    <w:semiHidden/>
    <w:qFormat/>
    <w:uiPriority w:val="0"/>
    <w:pPr>
      <w:ind w:left="1470"/>
    </w:pPr>
  </w:style>
  <w:style w:type="paragraph" w:customStyle="1" w:styleId="149">
    <w:name w:val="目录 91"/>
    <w:basedOn w:val="148"/>
    <w:semiHidden/>
    <w:qFormat/>
    <w:uiPriority w:val="0"/>
    <w:pPr>
      <w:ind w:left="1680"/>
    </w:pPr>
  </w:style>
  <w:style w:type="paragraph" w:customStyle="1" w:styleId="150">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151">
    <w:name w:val="其他发布部门"/>
    <w:basedOn w:val="119"/>
    <w:qFormat/>
    <w:uiPriority w:val="0"/>
    <w:pPr>
      <w:spacing w:line="0" w:lineRule="atLeast"/>
    </w:pPr>
    <w:rPr>
      <w:rFonts w:ascii="黑体" w:eastAsia="黑体"/>
      <w:b w:val="0"/>
    </w:rPr>
  </w:style>
  <w:style w:type="paragraph" w:customStyle="1" w:styleId="152">
    <w:name w:val="前言标题"/>
    <w:next w:val="1"/>
    <w:qFormat/>
    <w:uiPriority w:val="0"/>
    <w:pPr>
      <w:numPr>
        <w:ilvl w:val="0"/>
        <w:numId w:val="2"/>
      </w:num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53">
    <w:name w:val="三级无标题条"/>
    <w:basedOn w:val="1"/>
    <w:qFormat/>
    <w:uiPriority w:val="0"/>
    <w:pPr>
      <w:numPr>
        <w:ilvl w:val="4"/>
        <w:numId w:val="20"/>
      </w:numPr>
      <w:adjustRightInd/>
      <w:spacing w:line="240" w:lineRule="auto"/>
    </w:pPr>
    <w:rPr>
      <w:rFonts w:ascii="宋体" w:hAnsi="宋体"/>
      <w:szCs w:val="24"/>
    </w:rPr>
  </w:style>
  <w:style w:type="paragraph" w:customStyle="1" w:styleId="154">
    <w:name w:val="实施日期"/>
    <w:basedOn w:val="120"/>
    <w:qFormat/>
    <w:uiPriority w:val="0"/>
    <w:pPr>
      <w:framePr w:hSpace="0" w:xAlign="right"/>
      <w:jc w:val="right"/>
    </w:pPr>
  </w:style>
  <w:style w:type="paragraph" w:customStyle="1" w:styleId="155">
    <w:name w:val="四级无标题条"/>
    <w:basedOn w:val="1"/>
    <w:qFormat/>
    <w:uiPriority w:val="0"/>
    <w:pPr>
      <w:numPr>
        <w:ilvl w:val="5"/>
        <w:numId w:val="20"/>
      </w:numPr>
      <w:adjustRightInd/>
      <w:spacing w:line="240" w:lineRule="auto"/>
    </w:pPr>
    <w:rPr>
      <w:rFonts w:ascii="宋体" w:hAnsi="宋体"/>
      <w:szCs w:val="24"/>
    </w:rPr>
  </w:style>
  <w:style w:type="paragraph" w:customStyle="1" w:styleId="156">
    <w:name w:val="文献分类号"/>
    <w:qFormat/>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157">
    <w:name w:val="无标题条"/>
    <w:next w:val="56"/>
    <w:qFormat/>
    <w:uiPriority w:val="0"/>
    <w:pPr>
      <w:jc w:val="both"/>
    </w:pPr>
    <w:rPr>
      <w:rFonts w:ascii="宋体" w:hAnsi="宋体" w:eastAsia="宋体" w:cs="Times New Roman"/>
      <w:sz w:val="21"/>
      <w:lang w:val="en-US" w:eastAsia="zh-CN" w:bidi="ar-SA"/>
    </w:rPr>
  </w:style>
  <w:style w:type="paragraph" w:customStyle="1" w:styleId="158">
    <w:name w:val="五级无标题条"/>
    <w:basedOn w:val="1"/>
    <w:qFormat/>
    <w:uiPriority w:val="0"/>
    <w:pPr>
      <w:numPr>
        <w:ilvl w:val="6"/>
        <w:numId w:val="20"/>
      </w:numPr>
      <w:adjustRightInd/>
    </w:pPr>
    <w:rPr>
      <w:szCs w:val="24"/>
    </w:rPr>
  </w:style>
  <w:style w:type="paragraph" w:customStyle="1" w:styleId="159">
    <w:name w:val="一级无标题条"/>
    <w:basedOn w:val="1"/>
    <w:qFormat/>
    <w:uiPriority w:val="0"/>
    <w:pPr>
      <w:numPr>
        <w:ilvl w:val="2"/>
        <w:numId w:val="20"/>
      </w:numPr>
      <w:adjustRightInd/>
      <w:spacing w:before="10" w:after="10" w:line="240" w:lineRule="auto"/>
    </w:pPr>
    <w:rPr>
      <w:rFonts w:ascii="宋体" w:hAnsi="宋体"/>
      <w:szCs w:val="24"/>
    </w:rPr>
  </w:style>
  <w:style w:type="paragraph" w:customStyle="1" w:styleId="160">
    <w:name w:val="注:后续"/>
    <w:qFormat/>
    <w:uiPriority w:val="0"/>
    <w:pPr>
      <w:spacing w:line="300" w:lineRule="exact"/>
      <w:ind w:left="600" w:leftChars="400" w:hanging="200" w:hangingChars="200"/>
      <w:jc w:val="both"/>
    </w:pPr>
    <w:rPr>
      <w:rFonts w:ascii="宋体" w:hAnsi="Times New Roman" w:eastAsia="宋体" w:cs="Times New Roman"/>
      <w:sz w:val="18"/>
      <w:lang w:val="en-US" w:eastAsia="zh-CN" w:bidi="ar-SA"/>
    </w:rPr>
  </w:style>
  <w:style w:type="paragraph" w:customStyle="1" w:styleId="161">
    <w:name w:val="注×:后续"/>
    <w:basedOn w:val="160"/>
    <w:qFormat/>
    <w:uiPriority w:val="0"/>
    <w:pPr>
      <w:ind w:left="1406" w:leftChars="0" w:hanging="499" w:firstLineChars="0"/>
    </w:pPr>
  </w:style>
  <w:style w:type="paragraph" w:customStyle="1" w:styleId="162">
    <w:name w:val="标准文件_一级无标题"/>
    <w:basedOn w:val="105"/>
    <w:qFormat/>
    <w:uiPriority w:val="0"/>
    <w:pPr>
      <w:spacing w:before="0" w:beforeLines="0" w:after="0" w:afterLines="0"/>
      <w:outlineLvl w:val="9"/>
    </w:pPr>
    <w:rPr>
      <w:rFonts w:ascii="宋体" w:eastAsia="宋体"/>
    </w:rPr>
  </w:style>
  <w:style w:type="paragraph" w:customStyle="1" w:styleId="163">
    <w:name w:val="标准文件_五级无标题"/>
    <w:basedOn w:val="103"/>
    <w:qFormat/>
    <w:uiPriority w:val="0"/>
    <w:pPr>
      <w:spacing w:before="0" w:beforeLines="0" w:after="0" w:afterLines="0"/>
      <w:outlineLvl w:val="9"/>
    </w:pPr>
    <w:rPr>
      <w:rFonts w:ascii="宋体" w:eastAsia="宋体"/>
    </w:rPr>
  </w:style>
  <w:style w:type="paragraph" w:customStyle="1" w:styleId="164">
    <w:name w:val="标准文件_三级无标题"/>
    <w:basedOn w:val="94"/>
    <w:qFormat/>
    <w:uiPriority w:val="0"/>
    <w:pPr>
      <w:spacing w:before="0" w:beforeLines="0" w:after="0" w:afterLines="0"/>
      <w:outlineLvl w:val="9"/>
    </w:pPr>
    <w:rPr>
      <w:rFonts w:ascii="宋体" w:eastAsia="宋体"/>
    </w:rPr>
  </w:style>
  <w:style w:type="paragraph" w:customStyle="1" w:styleId="165">
    <w:name w:val="标准文件_二级无标题"/>
    <w:basedOn w:val="65"/>
    <w:qFormat/>
    <w:uiPriority w:val="0"/>
    <w:pPr>
      <w:spacing w:before="0" w:beforeLines="0" w:after="0" w:afterLines="0"/>
      <w:outlineLvl w:val="9"/>
    </w:pPr>
    <w:rPr>
      <w:rFonts w:ascii="宋体" w:eastAsia="宋体"/>
    </w:rPr>
  </w:style>
  <w:style w:type="paragraph" w:customStyle="1" w:styleId="166">
    <w:name w:val="标准_四级无标题"/>
    <w:basedOn w:val="98"/>
    <w:next w:val="56"/>
    <w:qFormat/>
    <w:uiPriority w:val="0"/>
    <w:rPr>
      <w:rFonts w:eastAsia="宋体"/>
    </w:rPr>
  </w:style>
  <w:style w:type="paragraph" w:customStyle="1" w:styleId="167">
    <w:name w:val="标准文件_四级无标题"/>
    <w:basedOn w:val="98"/>
    <w:qFormat/>
    <w:uiPriority w:val="0"/>
    <w:pPr>
      <w:spacing w:before="0" w:beforeLines="0" w:after="0" w:afterLines="0"/>
      <w:outlineLvl w:val="9"/>
    </w:pPr>
    <w:rPr>
      <w:rFonts w:ascii="宋体" w:hAnsi="黑体" w:eastAsia="宋体"/>
      <w:szCs w:val="52"/>
    </w:rPr>
  </w:style>
  <w:style w:type="paragraph" w:customStyle="1" w:styleId="168">
    <w:name w:val="标准文件_大写罗马数字编号列项"/>
    <w:basedOn w:val="56"/>
    <w:qFormat/>
    <w:uiPriority w:val="0"/>
    <w:pPr>
      <w:numPr>
        <w:ilvl w:val="0"/>
        <w:numId w:val="23"/>
      </w:numPr>
      <w:ind w:firstLine="0" w:firstLineChars="0"/>
    </w:pPr>
    <w:rPr>
      <w:rFonts w:ascii="Times New Roman" w:cs="Arial"/>
      <w:szCs w:val="28"/>
    </w:rPr>
  </w:style>
  <w:style w:type="paragraph" w:customStyle="1" w:styleId="169">
    <w:name w:val="标准文件_小写罗马数字编号列项"/>
    <w:basedOn w:val="56"/>
    <w:qFormat/>
    <w:uiPriority w:val="0"/>
    <w:pPr>
      <w:numPr>
        <w:ilvl w:val="0"/>
        <w:numId w:val="24"/>
      </w:numPr>
      <w:ind w:firstLine="0" w:firstLineChars="0"/>
    </w:pPr>
    <w:rPr>
      <w:rFonts w:cs="Arial"/>
      <w:szCs w:val="28"/>
    </w:rPr>
  </w:style>
  <w:style w:type="paragraph" w:customStyle="1" w:styleId="170">
    <w:name w:val="标准文件_附录标题"/>
    <w:basedOn w:val="76"/>
    <w:qFormat/>
    <w:uiPriority w:val="0"/>
    <w:pPr>
      <w:numPr>
        <w:numId w:val="0"/>
      </w:numPr>
      <w:spacing w:after="280"/>
      <w:outlineLvl w:val="9"/>
    </w:pPr>
  </w:style>
  <w:style w:type="paragraph" w:customStyle="1" w:styleId="171">
    <w:name w:val="标准文件_二级项"/>
    <w:qFormat/>
    <w:uiPriority w:val="0"/>
    <w:rPr>
      <w:rFonts w:ascii="宋体" w:hAnsi="Times New Roman" w:eastAsia="宋体" w:cs="Times New Roman"/>
      <w:sz w:val="21"/>
      <w:lang w:val="en-US" w:eastAsia="zh-CN" w:bidi="ar-SA"/>
    </w:rPr>
  </w:style>
  <w:style w:type="paragraph" w:customStyle="1" w:styleId="172">
    <w:name w:val="标准文件_三级项"/>
    <w:basedOn w:val="1"/>
    <w:qFormat/>
    <w:uiPriority w:val="0"/>
    <w:pPr>
      <w:numPr>
        <w:ilvl w:val="2"/>
        <w:numId w:val="21"/>
      </w:numPr>
      <w:spacing w:line="536870612" w:lineRule="auto"/>
    </w:pPr>
    <w:rPr>
      <w:rFonts w:ascii="Times New Roman" w:hAnsi="Times New Roman"/>
    </w:rPr>
  </w:style>
  <w:style w:type="paragraph" w:customStyle="1" w:styleId="173">
    <w:name w:val="图表脚注说明"/>
    <w:basedOn w:val="1"/>
    <w:next w:val="56"/>
    <w:qFormat/>
    <w:uiPriority w:val="0"/>
    <w:pPr>
      <w:numPr>
        <w:ilvl w:val="0"/>
        <w:numId w:val="25"/>
      </w:numPr>
      <w:adjustRightInd/>
      <w:spacing w:line="240" w:lineRule="auto"/>
      <w:ind w:left="783"/>
    </w:pPr>
    <w:rPr>
      <w:rFonts w:ascii="宋体" w:hAnsi="Times New Roman"/>
      <w:sz w:val="18"/>
      <w:szCs w:val="18"/>
    </w:rPr>
  </w:style>
  <w:style w:type="paragraph" w:customStyle="1" w:styleId="174">
    <w:name w:val="标准文件_字母编号列项（一级）"/>
    <w:qFormat/>
    <w:uiPriority w:val="0"/>
    <w:pPr>
      <w:numPr>
        <w:ilvl w:val="0"/>
        <w:numId w:val="13"/>
      </w:numPr>
      <w:jc w:val="both"/>
    </w:pPr>
    <w:rPr>
      <w:rFonts w:ascii="宋体" w:hAnsi="Times New Roman" w:eastAsia="宋体" w:cs="Times New Roman"/>
      <w:sz w:val="21"/>
      <w:lang w:val="en-US" w:eastAsia="zh-CN" w:bidi="ar-SA"/>
    </w:rPr>
  </w:style>
  <w:style w:type="paragraph" w:customStyle="1" w:styleId="175">
    <w:name w:val="标准文件_索引字母"/>
    <w:next w:val="56"/>
    <w:qFormat/>
    <w:uiPriority w:val="0"/>
    <w:pPr>
      <w:jc w:val="center"/>
    </w:pPr>
    <w:rPr>
      <w:rFonts w:ascii="宋体" w:hAnsi="宋体" w:eastAsia="Times New Roman" w:cs="Times New Roman"/>
      <w:b/>
      <w:kern w:val="2"/>
      <w:sz w:val="21"/>
      <w:lang w:val="en-US" w:eastAsia="zh-CN" w:bidi="ar-SA"/>
    </w:rPr>
  </w:style>
  <w:style w:type="paragraph" w:customStyle="1" w:styleId="176">
    <w:name w:val="标准文件_附录前"/>
    <w:next w:val="56"/>
    <w:qFormat/>
    <w:uiPriority w:val="0"/>
    <w:pPr>
      <w:spacing w:line="20" w:lineRule="atLeast"/>
      <w:ind w:firstLine="200"/>
    </w:pPr>
    <w:rPr>
      <w:rFonts w:ascii="宋体" w:hAnsi="宋体" w:eastAsia="宋体" w:cs="Times New Roman"/>
      <w:kern w:val="2"/>
      <w:sz w:val="10"/>
      <w:lang w:val="en-US" w:eastAsia="zh-CN" w:bidi="ar-SA"/>
    </w:rPr>
  </w:style>
  <w:style w:type="paragraph" w:customStyle="1" w:styleId="177">
    <w:name w:val="标准文件_正文标准名称"/>
    <w:qFormat/>
    <w:uiPriority w:val="0"/>
    <w:pPr>
      <w:spacing w:before="20" w:beforeLines="20" w:after="640" w:line="400" w:lineRule="exact"/>
      <w:jc w:val="center"/>
    </w:pPr>
    <w:rPr>
      <w:rFonts w:ascii="黑体" w:hAnsi="黑体" w:eastAsia="黑体" w:cs="Times New Roman"/>
      <w:kern w:val="2"/>
      <w:sz w:val="32"/>
      <w:szCs w:val="32"/>
      <w:lang w:val="en-US" w:eastAsia="zh-CN" w:bidi="ar-SA"/>
    </w:rPr>
  </w:style>
  <w:style w:type="paragraph" w:customStyle="1" w:styleId="178">
    <w:name w:val="标准文件_表格"/>
    <w:basedOn w:val="56"/>
    <w:qFormat/>
    <w:uiPriority w:val="0"/>
    <w:pPr>
      <w:ind w:firstLine="0" w:firstLineChars="0"/>
      <w:jc w:val="center"/>
    </w:pPr>
    <w:rPr>
      <w:sz w:val="18"/>
    </w:rPr>
  </w:style>
  <w:style w:type="paragraph" w:customStyle="1" w:styleId="179">
    <w:name w:val="标准文件_注："/>
    <w:next w:val="56"/>
    <w:qFormat/>
    <w:uiPriority w:val="0"/>
    <w:pPr>
      <w:widowControl w:val="0"/>
      <w:numPr>
        <w:ilvl w:val="0"/>
        <w:numId w:val="26"/>
      </w:numPr>
      <w:autoSpaceDE w:val="0"/>
      <w:autoSpaceDN w:val="0"/>
      <w:jc w:val="both"/>
    </w:pPr>
    <w:rPr>
      <w:rFonts w:ascii="宋体" w:hAnsi="Times New Roman" w:eastAsia="宋体" w:cs="Times New Roman"/>
      <w:sz w:val="18"/>
      <w:szCs w:val="18"/>
      <w:lang w:val="en-US" w:eastAsia="zh-CN" w:bidi="ar-SA"/>
    </w:rPr>
  </w:style>
  <w:style w:type="paragraph" w:customStyle="1" w:styleId="180">
    <w:name w:val="标准文件_注×："/>
    <w:qFormat/>
    <w:uiPriority w:val="0"/>
    <w:pPr>
      <w:widowControl w:val="0"/>
      <w:numPr>
        <w:ilvl w:val="0"/>
        <w:numId w:val="27"/>
      </w:numPr>
      <w:autoSpaceDE w:val="0"/>
      <w:autoSpaceDN w:val="0"/>
      <w:jc w:val="both"/>
    </w:pPr>
    <w:rPr>
      <w:rFonts w:ascii="宋体" w:hAnsi="Times New Roman" w:eastAsia="宋体" w:cs="Times New Roman"/>
      <w:sz w:val="18"/>
      <w:szCs w:val="18"/>
      <w:lang w:val="en-US" w:eastAsia="zh-CN" w:bidi="ar-SA"/>
    </w:rPr>
  </w:style>
  <w:style w:type="paragraph" w:customStyle="1" w:styleId="181">
    <w:name w:val="标准文件_示例："/>
    <w:next w:val="182"/>
    <w:qFormat/>
    <w:uiPriority w:val="0"/>
    <w:pPr>
      <w:widowControl w:val="0"/>
      <w:numPr>
        <w:ilvl w:val="0"/>
        <w:numId w:val="28"/>
      </w:numPr>
      <w:jc w:val="both"/>
    </w:pPr>
    <w:rPr>
      <w:rFonts w:ascii="宋体" w:hAnsi="Times New Roman" w:eastAsia="宋体" w:cs="Times New Roman"/>
      <w:sz w:val="18"/>
      <w:szCs w:val="18"/>
      <w:lang w:val="en-US" w:eastAsia="zh-CN" w:bidi="ar-SA"/>
    </w:rPr>
  </w:style>
  <w:style w:type="paragraph" w:customStyle="1" w:styleId="182">
    <w:name w:val="标准文件_示例内容"/>
    <w:basedOn w:val="56"/>
    <w:qFormat/>
    <w:uiPriority w:val="0"/>
    <w:pPr>
      <w:ind w:firstLine="420"/>
    </w:pPr>
    <w:rPr>
      <w:sz w:val="18"/>
    </w:rPr>
  </w:style>
  <w:style w:type="paragraph" w:customStyle="1" w:styleId="183">
    <w:name w:val="标准文件_示例×："/>
    <w:basedOn w:val="1"/>
    <w:next w:val="182"/>
    <w:qFormat/>
    <w:uiPriority w:val="0"/>
    <w:pPr>
      <w:widowControl/>
      <w:numPr>
        <w:ilvl w:val="0"/>
        <w:numId w:val="29"/>
      </w:numPr>
      <w:adjustRightInd/>
      <w:spacing w:line="240" w:lineRule="auto"/>
    </w:pPr>
    <w:rPr>
      <w:rFonts w:ascii="宋体" w:hAnsi="Times New Roman"/>
      <w:kern w:val="0"/>
      <w:sz w:val="18"/>
      <w:szCs w:val="18"/>
    </w:rPr>
  </w:style>
  <w:style w:type="character" w:customStyle="1" w:styleId="184">
    <w:name w:val="标准文件_段 Char"/>
    <w:link w:val="56"/>
    <w:qFormat/>
    <w:uiPriority w:val="0"/>
    <w:rPr>
      <w:rFonts w:ascii="宋体" w:hAnsi="Times New Roman"/>
      <w:sz w:val="21"/>
    </w:rPr>
  </w:style>
  <w:style w:type="paragraph" w:customStyle="1" w:styleId="185">
    <w:name w:val="标准文件_表格续"/>
    <w:basedOn w:val="56"/>
    <w:next w:val="56"/>
    <w:qFormat/>
    <w:uiPriority w:val="0"/>
    <w:pPr>
      <w:jc w:val="center"/>
    </w:pPr>
    <w:rPr>
      <w:rFonts w:ascii="黑体" w:hAnsi="黑体" w:eastAsia="黑体"/>
    </w:rPr>
  </w:style>
  <w:style w:type="character" w:styleId="186">
    <w:name w:val="Placeholder Text"/>
    <w:basedOn w:val="28"/>
    <w:semiHidden/>
    <w:qFormat/>
    <w:uiPriority w:val="99"/>
    <w:rPr>
      <w:color w:val="808080"/>
    </w:rPr>
  </w:style>
  <w:style w:type="paragraph" w:customStyle="1" w:styleId="187">
    <w:name w:val="标准文件_二级项2"/>
    <w:basedOn w:val="56"/>
    <w:qFormat/>
    <w:uiPriority w:val="0"/>
    <w:pPr>
      <w:numPr>
        <w:ilvl w:val="1"/>
        <w:numId w:val="21"/>
      </w:numPr>
      <w:ind w:left="1271" w:hanging="420" w:firstLineChars="0"/>
    </w:pPr>
  </w:style>
  <w:style w:type="paragraph" w:customStyle="1" w:styleId="188">
    <w:name w:val="标准文件_三级项2"/>
    <w:basedOn w:val="56"/>
    <w:qFormat/>
    <w:uiPriority w:val="0"/>
    <w:pPr>
      <w:numPr>
        <w:ilvl w:val="0"/>
        <w:numId w:val="30"/>
      </w:numPr>
      <w:spacing w:line="300" w:lineRule="exact"/>
      <w:ind w:left="1276" w:hanging="425" w:firstLineChars="0"/>
    </w:pPr>
    <w:rPr>
      <w:rFonts w:ascii="Times New Roman"/>
    </w:rPr>
  </w:style>
  <w:style w:type="paragraph" w:customStyle="1" w:styleId="189">
    <w:name w:val="标准文件_一级项2"/>
    <w:basedOn w:val="56"/>
    <w:qFormat/>
    <w:uiPriority w:val="0"/>
    <w:pPr>
      <w:numPr>
        <w:ilvl w:val="0"/>
        <w:numId w:val="31"/>
      </w:numPr>
      <w:spacing w:line="300" w:lineRule="exact"/>
      <w:ind w:left="1271" w:hanging="420" w:firstLineChars="0"/>
    </w:pPr>
    <w:rPr>
      <w:rFonts w:ascii="Times New Roman"/>
    </w:rPr>
  </w:style>
  <w:style w:type="paragraph" w:customStyle="1" w:styleId="190">
    <w:name w:val="标准文件_提示"/>
    <w:basedOn w:val="56"/>
    <w:next w:val="56"/>
    <w:qFormat/>
    <w:uiPriority w:val="0"/>
    <w:pPr>
      <w:ind w:firstLine="420"/>
    </w:pPr>
    <w:rPr>
      <w:rFonts w:ascii="黑体" w:eastAsia="黑体"/>
    </w:rPr>
  </w:style>
  <w:style w:type="character" w:customStyle="1" w:styleId="191">
    <w:name w:val="标准文件_来源"/>
    <w:basedOn w:val="28"/>
    <w:qFormat/>
    <w:uiPriority w:val="1"/>
    <w:rPr>
      <w:rFonts w:eastAsia="宋体"/>
      <w:sz w:val="21"/>
    </w:rPr>
  </w:style>
  <w:style w:type="paragraph" w:customStyle="1" w:styleId="192">
    <w:name w:val="标准文件_图表说明"/>
    <w:qFormat/>
    <w:uiPriority w:val="0"/>
    <w:pPr>
      <w:spacing w:line="276" w:lineRule="auto"/>
      <w:ind w:firstLine="420"/>
    </w:pPr>
    <w:rPr>
      <w:rFonts w:ascii="宋体" w:hAnsi="宋体" w:eastAsia="宋体" w:cs="Times New Roman"/>
      <w:kern w:val="2"/>
      <w:sz w:val="18"/>
      <w:lang w:val="en-US" w:eastAsia="zh-CN" w:bidi="ar-SA"/>
    </w:rPr>
  </w:style>
  <w:style w:type="paragraph" w:customStyle="1" w:styleId="193">
    <w:name w:val="其他发布日期"/>
    <w:basedOn w:val="120"/>
    <w:qFormat/>
    <w:uiPriority w:val="0"/>
    <w:pPr>
      <w:framePr w:w="3997" w:h="471" w:hRule="exact" w:hSpace="0" w:vSpace="181" w:vAnchor="page" w:hAnchor="page" w:x="1419" w:y="14097"/>
    </w:pPr>
  </w:style>
  <w:style w:type="paragraph" w:customStyle="1" w:styleId="194">
    <w:name w:val="其他实施日期"/>
    <w:basedOn w:val="154"/>
    <w:qFormat/>
    <w:uiPriority w:val="0"/>
    <w:pPr>
      <w:framePr w:w="3997" w:h="471" w:hRule="exact" w:vSpace="181" w:vAnchor="page" w:hAnchor="page" w:x="7089" w:y="14097"/>
    </w:pPr>
  </w:style>
  <w:style w:type="paragraph" w:customStyle="1" w:styleId="195">
    <w:name w:val="标准文件_文件编号"/>
    <w:basedOn w:val="56"/>
    <w:qFormat/>
    <w:uiPriority w:val="0"/>
    <w:pPr>
      <w:framePr w:w="9356" w:h="624" w:hRule="exact" w:hSpace="181" w:vSpace="181" w:wrap="around" w:vAnchor="page" w:hAnchor="page" w:x="1419" w:y="3284"/>
      <w:wordWrap w:val="0"/>
      <w:spacing w:line="280" w:lineRule="exact"/>
      <w:ind w:firstLine="0" w:firstLineChars="0"/>
      <w:jc w:val="right"/>
    </w:pPr>
    <w:rPr>
      <w:rFonts w:ascii="黑体" w:eastAsia="黑体"/>
      <w:bCs/>
      <w:sz w:val="28"/>
      <w:szCs w:val="28"/>
    </w:rPr>
  </w:style>
  <w:style w:type="paragraph" w:customStyle="1" w:styleId="196">
    <w:name w:val="标准文件_替换文件编号"/>
    <w:basedOn w:val="195"/>
    <w:qFormat/>
    <w:uiPriority w:val="0"/>
    <w:pPr>
      <w:spacing w:before="57"/>
    </w:pPr>
    <w:rPr>
      <w:sz w:val="21"/>
    </w:rPr>
  </w:style>
  <w:style w:type="paragraph" w:customStyle="1" w:styleId="197">
    <w:name w:val="标准文件_文件名称"/>
    <w:basedOn w:val="56"/>
    <w:next w:val="56"/>
    <w:qFormat/>
    <w:uiPriority w:val="0"/>
    <w:pPr>
      <w:framePr w:w="9639" w:h="6976" w:hRule="exact" w:wrap="around" w:vAnchor="page" w:hAnchor="page" w:y="6408"/>
      <w:autoSpaceDE/>
      <w:autoSpaceDN/>
      <w:spacing w:line="700" w:lineRule="exact"/>
      <w:ind w:firstLine="0" w:firstLineChars="0"/>
      <w:jc w:val="center"/>
    </w:pPr>
    <w:rPr>
      <w:rFonts w:ascii="黑体" w:hAnsi="黑体" w:eastAsia="黑体"/>
      <w:bCs/>
      <w:sz w:val="52"/>
    </w:rPr>
  </w:style>
  <w:style w:type="paragraph" w:customStyle="1" w:styleId="198">
    <w:name w:val="标准文件_附录图标号"/>
    <w:basedOn w:val="56"/>
    <w:next w:val="56"/>
    <w:qFormat/>
    <w:uiPriority w:val="0"/>
    <w:pPr>
      <w:numPr>
        <w:ilvl w:val="0"/>
        <w:numId w:val="6"/>
      </w:numPr>
      <w:spacing w:line="14" w:lineRule="exact"/>
      <w:ind w:firstLine="0" w:firstLineChars="0"/>
      <w:jc w:val="center"/>
    </w:pPr>
    <w:rPr>
      <w:rFonts w:ascii="黑体" w:hAnsi="黑体" w:eastAsia="黑体"/>
      <w:vanish/>
      <w:sz w:val="2"/>
      <w:szCs w:val="21"/>
    </w:rPr>
  </w:style>
  <w:style w:type="paragraph" w:customStyle="1" w:styleId="199">
    <w:name w:val="标准文件_附录表标号"/>
    <w:basedOn w:val="56"/>
    <w:next w:val="56"/>
    <w:qFormat/>
    <w:uiPriority w:val="0"/>
    <w:pPr>
      <w:numPr>
        <w:ilvl w:val="0"/>
        <w:numId w:val="5"/>
      </w:numPr>
      <w:spacing w:line="14" w:lineRule="exact"/>
      <w:ind w:firstLine="0" w:firstLineChars="0"/>
      <w:jc w:val="center"/>
    </w:pPr>
    <w:rPr>
      <w:rFonts w:eastAsia="黑体"/>
      <w:vanish/>
      <w:sz w:val="2"/>
    </w:rPr>
  </w:style>
  <w:style w:type="paragraph" w:customStyle="1" w:styleId="200">
    <w:name w:val="标准文件_引言一级条标题"/>
    <w:basedOn w:val="56"/>
    <w:next w:val="56"/>
    <w:qFormat/>
    <w:uiPriority w:val="0"/>
    <w:pPr>
      <w:numPr>
        <w:ilvl w:val="1"/>
        <w:numId w:val="8"/>
      </w:numPr>
      <w:spacing w:before="50" w:beforeLines="50" w:after="50" w:afterLines="50"/>
      <w:ind w:firstLineChars="0"/>
    </w:pPr>
    <w:rPr>
      <w:rFonts w:ascii="黑体" w:eastAsia="黑体"/>
    </w:rPr>
  </w:style>
  <w:style w:type="paragraph" w:customStyle="1" w:styleId="201">
    <w:name w:val="标准文件_引言二级条标题"/>
    <w:basedOn w:val="56"/>
    <w:next w:val="56"/>
    <w:qFormat/>
    <w:uiPriority w:val="0"/>
    <w:pPr>
      <w:numPr>
        <w:ilvl w:val="2"/>
        <w:numId w:val="8"/>
      </w:numPr>
      <w:spacing w:before="50" w:beforeLines="50" w:after="50" w:afterLines="50"/>
      <w:ind w:firstLineChars="0"/>
    </w:pPr>
    <w:rPr>
      <w:rFonts w:ascii="黑体" w:eastAsia="黑体"/>
    </w:rPr>
  </w:style>
  <w:style w:type="paragraph" w:customStyle="1" w:styleId="202">
    <w:name w:val="标准文件_引言三级条标题"/>
    <w:basedOn w:val="56"/>
    <w:next w:val="56"/>
    <w:qFormat/>
    <w:uiPriority w:val="0"/>
    <w:pPr>
      <w:numPr>
        <w:ilvl w:val="3"/>
        <w:numId w:val="8"/>
      </w:numPr>
      <w:spacing w:before="50" w:beforeLines="50" w:after="50" w:afterLines="50"/>
      <w:ind w:firstLineChars="0"/>
    </w:pPr>
    <w:rPr>
      <w:rFonts w:ascii="黑体" w:eastAsia="黑体"/>
    </w:rPr>
  </w:style>
  <w:style w:type="paragraph" w:customStyle="1" w:styleId="203">
    <w:name w:val="标准文件_引言四级条标题"/>
    <w:basedOn w:val="56"/>
    <w:next w:val="56"/>
    <w:qFormat/>
    <w:uiPriority w:val="0"/>
    <w:pPr>
      <w:numPr>
        <w:ilvl w:val="4"/>
        <w:numId w:val="8"/>
      </w:numPr>
      <w:spacing w:before="50" w:beforeLines="50" w:after="50" w:afterLines="50"/>
      <w:ind w:firstLineChars="0"/>
    </w:pPr>
    <w:rPr>
      <w:rFonts w:ascii="黑体" w:eastAsia="黑体"/>
    </w:rPr>
  </w:style>
  <w:style w:type="paragraph" w:customStyle="1" w:styleId="204">
    <w:name w:val="标准文件_引言五级条标题"/>
    <w:basedOn w:val="56"/>
    <w:next w:val="56"/>
    <w:qFormat/>
    <w:uiPriority w:val="0"/>
    <w:pPr>
      <w:numPr>
        <w:ilvl w:val="5"/>
        <w:numId w:val="8"/>
      </w:numPr>
      <w:spacing w:before="50" w:beforeLines="50" w:after="50" w:afterLines="50"/>
      <w:ind w:firstLineChars="0"/>
    </w:pPr>
    <w:rPr>
      <w:rFonts w:ascii="黑体" w:eastAsia="黑体"/>
    </w:rPr>
  </w:style>
  <w:style w:type="paragraph" w:customStyle="1" w:styleId="205">
    <w:name w:val="标准文件_注后"/>
    <w:basedOn w:val="56"/>
    <w:qFormat/>
    <w:uiPriority w:val="0"/>
    <w:pPr>
      <w:ind w:left="811" w:firstLine="0" w:firstLineChars="0"/>
    </w:pPr>
    <w:rPr>
      <w:sz w:val="18"/>
    </w:rPr>
  </w:style>
  <w:style w:type="paragraph" w:customStyle="1" w:styleId="206">
    <w:name w:val="标准文件_注X后"/>
    <w:basedOn w:val="56"/>
    <w:qFormat/>
    <w:uiPriority w:val="0"/>
    <w:pPr>
      <w:ind w:left="811" w:firstLine="0" w:firstLineChars="0"/>
    </w:pPr>
    <w:rPr>
      <w:sz w:val="18"/>
    </w:rPr>
  </w:style>
  <w:style w:type="paragraph" w:customStyle="1" w:styleId="207">
    <w:name w:val="标准文件_示例后"/>
    <w:basedOn w:val="56"/>
    <w:qFormat/>
    <w:uiPriority w:val="0"/>
    <w:pPr>
      <w:ind w:left="964" w:firstLine="0" w:firstLineChars="0"/>
    </w:pPr>
    <w:rPr>
      <w:sz w:val="18"/>
    </w:rPr>
  </w:style>
  <w:style w:type="paragraph" w:customStyle="1" w:styleId="208">
    <w:name w:val="标准文件_示例X后"/>
    <w:basedOn w:val="56"/>
    <w:link w:val="209"/>
    <w:qFormat/>
    <w:uiPriority w:val="0"/>
    <w:pPr>
      <w:ind w:left="1049" w:firstLine="0" w:firstLineChars="0"/>
    </w:pPr>
    <w:rPr>
      <w:sz w:val="18"/>
    </w:rPr>
  </w:style>
  <w:style w:type="character" w:customStyle="1" w:styleId="209">
    <w:name w:val="标准文件_示例X后 字符"/>
    <w:basedOn w:val="184"/>
    <w:link w:val="208"/>
    <w:qFormat/>
    <w:uiPriority w:val="0"/>
    <w:rPr>
      <w:rFonts w:ascii="宋体" w:hAnsi="Times New Roman"/>
      <w:sz w:val="18"/>
    </w:rPr>
  </w:style>
  <w:style w:type="paragraph" w:customStyle="1" w:styleId="210">
    <w:name w:val="标准文件_索引项"/>
    <w:basedOn w:val="56"/>
    <w:next w:val="56"/>
    <w:qFormat/>
    <w:uiPriority w:val="0"/>
    <w:pPr>
      <w:tabs>
        <w:tab w:val="right" w:leader="dot" w:pos="9356"/>
      </w:tabs>
      <w:ind w:left="210" w:hanging="210" w:firstLineChars="0"/>
      <w:jc w:val="left"/>
    </w:pPr>
  </w:style>
  <w:style w:type="paragraph" w:customStyle="1" w:styleId="211">
    <w:name w:val="标准文件_附录一级无标题"/>
    <w:basedOn w:val="78"/>
    <w:qFormat/>
    <w:uiPriority w:val="0"/>
    <w:pPr>
      <w:spacing w:before="0" w:beforeLines="0" w:after="0" w:afterLines="0" w:line="276" w:lineRule="auto"/>
      <w:outlineLvl w:val="9"/>
    </w:pPr>
    <w:rPr>
      <w:rFonts w:ascii="宋体" w:eastAsia="宋体"/>
    </w:rPr>
  </w:style>
  <w:style w:type="paragraph" w:customStyle="1" w:styleId="212">
    <w:name w:val="标准文件_附录二级无标题"/>
    <w:basedOn w:val="79"/>
    <w:qFormat/>
    <w:uiPriority w:val="0"/>
    <w:pPr>
      <w:spacing w:before="0" w:beforeLines="0" w:after="0" w:afterLines="0" w:line="276" w:lineRule="auto"/>
      <w:outlineLvl w:val="9"/>
    </w:pPr>
    <w:rPr>
      <w:rFonts w:ascii="宋体" w:eastAsia="宋体"/>
    </w:rPr>
  </w:style>
  <w:style w:type="paragraph" w:customStyle="1" w:styleId="213">
    <w:name w:val="标准文件_附录三级无标题"/>
    <w:basedOn w:val="81"/>
    <w:qFormat/>
    <w:uiPriority w:val="0"/>
    <w:pPr>
      <w:spacing w:before="0" w:beforeLines="0" w:after="0" w:afterLines="0" w:line="276" w:lineRule="auto"/>
      <w:outlineLvl w:val="9"/>
    </w:pPr>
    <w:rPr>
      <w:rFonts w:ascii="宋体" w:eastAsia="宋体"/>
    </w:rPr>
  </w:style>
  <w:style w:type="paragraph" w:customStyle="1" w:styleId="214">
    <w:name w:val="标准文件_附录四级无标题"/>
    <w:basedOn w:val="82"/>
    <w:qFormat/>
    <w:uiPriority w:val="0"/>
    <w:pPr>
      <w:spacing w:before="0" w:beforeLines="0" w:after="0" w:afterLines="0" w:line="276" w:lineRule="auto"/>
      <w:outlineLvl w:val="9"/>
    </w:pPr>
    <w:rPr>
      <w:rFonts w:ascii="宋体" w:eastAsia="宋体"/>
    </w:rPr>
  </w:style>
  <w:style w:type="paragraph" w:customStyle="1" w:styleId="215">
    <w:name w:val="标准文件_附录五级无标题"/>
    <w:basedOn w:val="84"/>
    <w:qFormat/>
    <w:uiPriority w:val="0"/>
    <w:pPr>
      <w:spacing w:before="0" w:beforeLines="0" w:after="0" w:afterLines="0" w:line="276" w:lineRule="auto"/>
      <w:outlineLvl w:val="9"/>
    </w:pPr>
    <w:rPr>
      <w:rFonts w:ascii="宋体" w:eastAsia="宋体"/>
    </w:rPr>
  </w:style>
  <w:style w:type="paragraph" w:customStyle="1" w:styleId="216">
    <w:name w:val="标准文件_引言一级无标题"/>
    <w:basedOn w:val="200"/>
    <w:next w:val="56"/>
    <w:qFormat/>
    <w:uiPriority w:val="0"/>
    <w:pPr>
      <w:spacing w:before="0" w:beforeLines="0" w:after="0" w:afterLines="0" w:line="276" w:lineRule="auto"/>
    </w:pPr>
    <w:rPr>
      <w:rFonts w:ascii="宋体" w:eastAsia="宋体"/>
    </w:rPr>
  </w:style>
  <w:style w:type="paragraph" w:customStyle="1" w:styleId="217">
    <w:name w:val="标准文件_引言二级无标题"/>
    <w:basedOn w:val="201"/>
    <w:next w:val="56"/>
    <w:qFormat/>
    <w:uiPriority w:val="0"/>
    <w:pPr>
      <w:spacing w:before="0" w:beforeLines="0" w:after="0" w:afterLines="0" w:line="276" w:lineRule="auto"/>
    </w:pPr>
    <w:rPr>
      <w:rFonts w:ascii="宋体" w:eastAsia="宋体"/>
    </w:rPr>
  </w:style>
  <w:style w:type="paragraph" w:customStyle="1" w:styleId="218">
    <w:name w:val="标准文件_引言三级无标题"/>
    <w:basedOn w:val="202"/>
    <w:next w:val="56"/>
    <w:qFormat/>
    <w:uiPriority w:val="0"/>
    <w:pPr>
      <w:spacing w:before="0" w:beforeLines="0" w:after="0" w:afterLines="0" w:line="276" w:lineRule="auto"/>
    </w:pPr>
    <w:rPr>
      <w:rFonts w:ascii="宋体" w:eastAsia="宋体"/>
    </w:rPr>
  </w:style>
  <w:style w:type="paragraph" w:customStyle="1" w:styleId="219">
    <w:name w:val="标准文件_引言四级无标题"/>
    <w:basedOn w:val="203"/>
    <w:next w:val="56"/>
    <w:qFormat/>
    <w:uiPriority w:val="0"/>
    <w:pPr>
      <w:spacing w:before="0" w:beforeLines="0" w:after="0" w:afterLines="0" w:line="276" w:lineRule="auto"/>
    </w:pPr>
    <w:rPr>
      <w:rFonts w:ascii="宋体" w:eastAsia="宋体"/>
    </w:rPr>
  </w:style>
  <w:style w:type="paragraph" w:customStyle="1" w:styleId="220">
    <w:name w:val="标准文件_引言五级无标题"/>
    <w:basedOn w:val="204"/>
    <w:next w:val="56"/>
    <w:qFormat/>
    <w:uiPriority w:val="0"/>
    <w:pPr>
      <w:spacing w:before="0" w:beforeLines="0" w:after="0" w:afterLines="0" w:line="276" w:lineRule="auto"/>
    </w:pPr>
    <w:rPr>
      <w:rFonts w:ascii="宋体" w:eastAsia="宋体"/>
    </w:rPr>
  </w:style>
  <w:style w:type="paragraph" w:customStyle="1" w:styleId="221">
    <w:name w:val="标准文件_索引标题"/>
    <w:basedOn w:val="63"/>
    <w:next w:val="56"/>
    <w:qFormat/>
    <w:uiPriority w:val="0"/>
    <w:rPr>
      <w:rFonts w:hAnsi="黑体"/>
    </w:rPr>
  </w:style>
  <w:style w:type="paragraph" w:customStyle="1" w:styleId="222">
    <w:name w:val="标准文件_脚注内容"/>
    <w:basedOn w:val="56"/>
    <w:qFormat/>
    <w:uiPriority w:val="0"/>
    <w:pPr>
      <w:ind w:left="400" w:leftChars="200" w:hanging="200" w:hangingChars="200"/>
    </w:pPr>
    <w:rPr>
      <w:sz w:val="15"/>
    </w:rPr>
  </w:style>
  <w:style w:type="paragraph" w:customStyle="1" w:styleId="223">
    <w:name w:val="标准文件_术语条一"/>
    <w:basedOn w:val="162"/>
    <w:next w:val="56"/>
    <w:qFormat/>
    <w:uiPriority w:val="0"/>
  </w:style>
  <w:style w:type="paragraph" w:customStyle="1" w:styleId="224">
    <w:name w:val="标准文件_术语条二"/>
    <w:basedOn w:val="165"/>
    <w:next w:val="56"/>
    <w:qFormat/>
    <w:uiPriority w:val="0"/>
  </w:style>
  <w:style w:type="paragraph" w:customStyle="1" w:styleId="225">
    <w:name w:val="标准文件_术语条三"/>
    <w:basedOn w:val="164"/>
    <w:next w:val="56"/>
    <w:qFormat/>
    <w:uiPriority w:val="0"/>
  </w:style>
  <w:style w:type="paragraph" w:customStyle="1" w:styleId="226">
    <w:name w:val="标准文件_术语条四"/>
    <w:basedOn w:val="167"/>
    <w:next w:val="56"/>
    <w:qFormat/>
    <w:uiPriority w:val="0"/>
  </w:style>
  <w:style w:type="paragraph" w:customStyle="1" w:styleId="227">
    <w:name w:val="标准文件_术语条五"/>
    <w:basedOn w:val="163"/>
    <w:next w:val="56"/>
    <w:qFormat/>
    <w:uiPriority w:val="0"/>
  </w:style>
  <w:style w:type="paragraph" w:customStyle="1" w:styleId="228">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229">
    <w:name w:val="发布"/>
    <w:basedOn w:val="28"/>
    <w:qFormat/>
    <w:uiPriority w:val="0"/>
    <w:rPr>
      <w:rFonts w:ascii="黑体" w:eastAsia="黑体"/>
      <w:spacing w:val="85"/>
      <w:w w:val="100"/>
      <w:position w:val="3"/>
      <w:sz w:val="28"/>
      <w:szCs w:val="28"/>
    </w:rPr>
  </w:style>
  <w:style w:type="paragraph" w:customStyle="1" w:styleId="230">
    <w:name w:val="Table Paragraph"/>
    <w:basedOn w:val="1"/>
    <w:qFormat/>
    <w:uiPriority w:val="0"/>
    <w:pPr>
      <w:autoSpaceDE w:val="0"/>
      <w:autoSpaceDN w:val="0"/>
      <w:adjustRightInd/>
      <w:spacing w:line="240" w:lineRule="auto"/>
      <w:jc w:val="left"/>
    </w:pPr>
    <w:rPr>
      <w:rFonts w:ascii="宋体" w:hAnsi="宋体" w:cs="宋体"/>
      <w:kern w:val="0"/>
      <w:sz w:val="22"/>
      <w:szCs w:val="22"/>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8" Type="http://schemas.openxmlformats.org/officeDocument/2006/relationships/glossaryDocument" Target="glossary/document.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1.jpeg"/><Relationship Id="rId12" Type="http://schemas.openxmlformats.org/officeDocument/2006/relationships/image" Target="media/image1.tiff"/><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StandardEditor\template\&#22320;&#26041;&#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EB1C6FBD199748F6A41F9374FAB3BA9A"/>
        <w:style w:val=""/>
        <w:category>
          <w:name w:val="常规"/>
          <w:gallery w:val="placeholder"/>
        </w:category>
        <w:types>
          <w:type w:val="bbPlcHdr"/>
        </w:types>
        <w:behaviors>
          <w:behavior w:val="content"/>
        </w:behaviors>
        <w:description w:val=""/>
        <w:guid w:val="{3CB1ED8D-1BBA-4D29-950F-C5F6EB728FF0}"/>
      </w:docPartPr>
      <w:docPartBody>
        <w:p>
          <w:pPr>
            <w:pStyle w:val="5"/>
          </w:pPr>
          <w:r>
            <w:rPr>
              <w:rStyle w:val="4"/>
              <w:rFonts w:hint="eastAsia"/>
            </w:rPr>
            <w:t>单击或点击此处输入文字。</w:t>
          </w:r>
        </w:p>
      </w:docPartBody>
    </w:docPart>
    <w:docPart>
      <w:docPartPr>
        <w:name w:val="1139FF2B99AE49B2B5506AF1D9D60C38"/>
        <w:style w:val=""/>
        <w:category>
          <w:name w:val="常规"/>
          <w:gallery w:val="placeholder"/>
        </w:category>
        <w:types>
          <w:type w:val="bbPlcHdr"/>
        </w:types>
        <w:behaviors>
          <w:behavior w:val="content"/>
        </w:behaviors>
        <w:description w:val=""/>
        <w:guid w:val="{BB4380B0-EA5D-4BD1-AADC-58B63865F5BF}"/>
      </w:docPartPr>
      <w:docPartBody>
        <w:p>
          <w:pPr>
            <w:pStyle w:val="6"/>
          </w:pPr>
          <w:r>
            <w:rPr>
              <w:rStyle w:val="4"/>
              <w:rFonts w:hint="eastAsia"/>
            </w:rPr>
            <w:t>选择一项。</w:t>
          </w:r>
        </w:p>
      </w:docPartBody>
    </w:docPart>
    <w:docPart>
      <w:docPartPr>
        <w:name w:val="9408B1D625924C1DA55A65F15E964590"/>
        <w:style w:val=""/>
        <w:category>
          <w:name w:val="常规"/>
          <w:gallery w:val="placeholder"/>
        </w:category>
        <w:types>
          <w:type w:val="bbPlcHdr"/>
        </w:types>
        <w:behaviors>
          <w:behavior w:val="content"/>
        </w:behaviors>
        <w:description w:val=""/>
        <w:guid w:val="{703082BE-AD33-4B87-9FAB-15B2E90CBAA7}"/>
      </w:docPartPr>
      <w:docPartBody>
        <w:p>
          <w:pPr>
            <w:pStyle w:val="7"/>
          </w:pPr>
          <w:r>
            <w:rPr>
              <w:rStyle w:val="4"/>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AE3"/>
    <w:rsid w:val="000045EB"/>
    <w:rsid w:val="00047F82"/>
    <w:rsid w:val="000B5E9E"/>
    <w:rsid w:val="002C0852"/>
    <w:rsid w:val="0033597C"/>
    <w:rsid w:val="003756C9"/>
    <w:rsid w:val="003A24EA"/>
    <w:rsid w:val="00432AE3"/>
    <w:rsid w:val="00486825"/>
    <w:rsid w:val="00571232"/>
    <w:rsid w:val="00911816"/>
    <w:rsid w:val="0094322C"/>
    <w:rsid w:val="009E2878"/>
    <w:rsid w:val="00B4781C"/>
    <w:rsid w:val="00B52295"/>
    <w:rsid w:val="00C45AEB"/>
    <w:rsid w:val="00CE15E0"/>
    <w:rsid w:val="00D03594"/>
    <w:rsid w:val="00D432BA"/>
    <w:rsid w:val="00DA5A29"/>
    <w:rsid w:val="00E17419"/>
    <w:rsid w:val="00E55F40"/>
    <w:rsid w:val="00EE1105"/>
    <w:rsid w:val="00EE43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uiPriority="1" w:name="Default Paragraph Font"/>
    <w:lsdException w:qFormat="1" w:uiPriority="99" w:name="Normal Table"/>
    <w:lsdException w:qFormat="1"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Placeholder Text"/>
    <w:basedOn w:val="2"/>
    <w:semiHidden/>
    <w:qFormat/>
    <w:uiPriority w:val="99"/>
    <w:rPr>
      <w:color w:val="808080"/>
    </w:rPr>
  </w:style>
  <w:style w:type="paragraph" w:customStyle="1" w:styleId="5">
    <w:name w:val="EB1C6FBD199748F6A41F9374FAB3BA9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1139FF2B99AE49B2B5506AF1D9D60C3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
    <w:name w:val="9408B1D625924C1DA55A65F15E964590"/>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FEAA66F-20E6-48E1-8D17-A523E553FFC0}">
  <ds:schemaRefs/>
</ds:datastoreItem>
</file>

<file path=docProps/app.xml><?xml version="1.0" encoding="utf-8"?>
<Properties xmlns="http://schemas.openxmlformats.org/officeDocument/2006/extended-properties" xmlns:vt="http://schemas.openxmlformats.org/officeDocument/2006/docPropsVTypes">
  <Template>地方标准</Template>
  <Company>PCMI</Company>
  <Pages>11</Pages>
  <Words>875</Words>
  <Characters>4992</Characters>
  <Lines>41</Lines>
  <Paragraphs>11</Paragraphs>
  <TotalTime>281</TotalTime>
  <ScaleCrop>false</ScaleCrop>
  <LinksUpToDate>false</LinksUpToDate>
  <CharactersWithSpaces>5856</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2021-04-29T05:14:00Z</dcterms:created>
  <dc:creator>asus</dc:creator>
  <cp:lastModifiedBy>·1+9+</cp:lastModifiedBy>
  <cp:lastPrinted>2020-08-30T10:00:00Z</cp:lastPrinted>
  <dcterms:modified xsi:type="dcterms:W3CDTF">2021-09-14T07:14:56Z</dcterms:modified>
  <dc:title>地方标准</dc:title>
  <cp:revision>119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地方标准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-1</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2052-11.1.0.10700</vt:lpwstr>
  </property>
  <property fmtid="{D5CDD505-2E9C-101B-9397-08002B2CF9AE}" pid="15" name="ICV">
    <vt:lpwstr>8724297670D34569A3B3003EEFE7304C</vt:lpwstr>
  </property>
</Properties>
</file>