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color="000000"/>
        </w:rPr>
        <w:t>附件1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年专利导航项目需求表（政府决策类）</w:t>
      </w:r>
    </w:p>
    <w:bookmarkEnd w:id="0"/>
    <w:p/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3225"/>
        <w:gridCol w:w="1831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85" w:type="dxa"/>
            <w:gridSpan w:val="3"/>
            <w:noWrap/>
            <w:vAlign w:val="center"/>
          </w:tcPr>
          <w:p>
            <w:pPr>
              <w:pStyle w:val="2"/>
              <w:spacing w:before="0"/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25" w:type="dxa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文星仿宋" w:eastAsia="仿宋_GB2312" w:cs="文星仿宋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2529" w:type="dxa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85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（细分到具体产业细分领域）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项目需求</w:t>
            </w:r>
          </w:p>
        </w:tc>
        <w:tc>
          <w:tcPr>
            <w:tcW w:w="7585" w:type="dxa"/>
            <w:gridSpan w:val="3"/>
            <w:noWrap/>
          </w:tcPr>
          <w:p>
            <w:pPr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（具体描述专利导航项目需求，具体细分产业，条目式更佳）</w:t>
            </w:r>
          </w:p>
          <w:p>
            <w:pPr>
              <w:pStyle w:val="2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pStyle w:val="2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项目成果应用方式</w:t>
            </w:r>
          </w:p>
        </w:tc>
        <w:tc>
          <w:tcPr>
            <w:tcW w:w="7585" w:type="dxa"/>
            <w:gridSpan w:val="3"/>
            <w:noWrap/>
          </w:tcPr>
          <w:p>
            <w:pPr>
              <w:pStyle w:val="2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b w:val="0"/>
                <w:bCs w:val="0"/>
                <w:color w:val="auto"/>
                <w:kern w:val="0"/>
                <w:sz w:val="28"/>
                <w:szCs w:val="28"/>
              </w:rPr>
              <w:t>（如何应用专利导航分析成果）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392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585" w:type="dxa"/>
            <w:gridSpan w:val="3"/>
            <w:noWrap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负责人（签字）：</w:t>
            </w: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 xml:space="preserve">            （公章）</w:t>
            </w:r>
          </w:p>
          <w:p>
            <w:pPr>
              <w:pStyle w:val="2"/>
              <w:jc w:val="center"/>
              <w:rPr>
                <w:rFonts w:ascii="仿宋_GB2312" w:hAnsi="文星仿宋" w:eastAsia="仿宋_GB2312" w:cs="文星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文星仿宋" w:eastAsia="仿宋_GB2312" w:cs="文星仿宋"/>
                <w:kern w:val="0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color w:val="333333"/>
          <w:kern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DFhZjIyMGZjOGIzOWNjYTE1MjdiNTdiNDY5YzMifQ=="/>
  </w:docVars>
  <w:rsids>
    <w:rsidRoot w:val="5E9A4FBF"/>
    <w:rsid w:val="5E9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Arial Unicode MS" w:cs="Arial Unicode MS"/>
      <w:b/>
      <w:bCs/>
      <w:color w:val="000000"/>
      <w:szCs w:val="21"/>
      <w:u w:color="000000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2023-03-08T06:08:00Z</dcterms:created>
  <dc:creator>海霞</dc:creator>
  <cp:lastModifiedBy>海霞</cp:lastModifiedBy>
  <dcterms:modified xsi:type="dcterms:W3CDTF">2023-03-08T06:09:08Z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49ED2BB6D9414928A262B6714BF489A3</vt:lpwstr>
  </property>
</Properties>
</file>